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6EA" w:rsidRDefault="00AF26EA">
      <w:pPr>
        <w:spacing w:after="0" w:line="360" w:lineRule="auto"/>
        <w:ind w:firstLineChars="550" w:firstLine="1980"/>
        <w:rPr>
          <w:rFonts w:ascii="方正小标宋简体" w:eastAsia="方正小标宋简体"/>
          <w:sz w:val="36"/>
          <w:szCs w:val="36"/>
        </w:rPr>
      </w:pPr>
    </w:p>
    <w:p w:rsidR="00BF0B9F" w:rsidRDefault="008150E4">
      <w:pPr>
        <w:spacing w:after="0" w:line="360" w:lineRule="auto"/>
        <w:ind w:firstLineChars="550" w:firstLine="1980"/>
        <w:rPr>
          <w:rFonts w:ascii="方正小标宋简体" w:eastAsia="方正小标宋简体"/>
          <w:sz w:val="36"/>
          <w:szCs w:val="36"/>
        </w:rPr>
      </w:pPr>
      <w:r>
        <w:rPr>
          <w:rFonts w:ascii="方正小标宋简体" w:eastAsia="方正小标宋简体" w:hint="eastAsia"/>
          <w:sz w:val="36"/>
          <w:szCs w:val="36"/>
        </w:rPr>
        <w:t>湖南高速铁路职业技术学院</w:t>
      </w:r>
    </w:p>
    <w:p w:rsidR="00BF0B9F" w:rsidRDefault="00C66336">
      <w:pPr>
        <w:spacing w:after="0" w:line="360" w:lineRule="auto"/>
        <w:rPr>
          <w:rFonts w:ascii="方正仿宋_GBK" w:eastAsia="方正仿宋_GBK" w:hAnsi="仿宋"/>
          <w:sz w:val="28"/>
          <w:szCs w:val="28"/>
        </w:rPr>
      </w:pPr>
      <w:r>
        <w:rPr>
          <w:rFonts w:ascii="方正小标宋简体" w:eastAsia="方正小标宋简体" w:hAnsi="方正小标宋简体" w:cs="方正小标宋简体" w:hint="eastAsia"/>
          <w:sz w:val="36"/>
          <w:szCs w:val="36"/>
        </w:rPr>
        <w:t>轨道交通</w:t>
      </w:r>
      <w:r w:rsidRPr="00C66336">
        <w:rPr>
          <w:rFonts w:ascii="方正小标宋简体" w:eastAsia="方正小标宋简体" w:hint="eastAsia"/>
          <w:sz w:val="36"/>
          <w:szCs w:val="36"/>
        </w:rPr>
        <w:t>虚拟仿真实训基地单一来源采购</w:t>
      </w:r>
      <w:r>
        <w:rPr>
          <w:rFonts w:ascii="方正小标宋简体" w:eastAsia="方正小标宋简体" w:hint="eastAsia"/>
          <w:sz w:val="36"/>
          <w:szCs w:val="36"/>
        </w:rPr>
        <w:t>项目</w:t>
      </w:r>
      <w:r w:rsidRPr="00C66336">
        <w:rPr>
          <w:rFonts w:ascii="方正小标宋简体" w:eastAsia="方正小标宋简体" w:hint="eastAsia"/>
          <w:sz w:val="36"/>
          <w:szCs w:val="36"/>
        </w:rPr>
        <w:t>招标代理公司比选</w:t>
      </w:r>
      <w:r w:rsidR="00B9072D">
        <w:rPr>
          <w:rFonts w:ascii="方正小标宋简体" w:eastAsia="方正小标宋简体" w:hint="eastAsia"/>
          <w:sz w:val="36"/>
          <w:szCs w:val="36"/>
        </w:rPr>
        <w:t>公告</w:t>
      </w:r>
    </w:p>
    <w:p w:rsidR="004662C5" w:rsidRDefault="004662C5" w:rsidP="004662C5">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一、招标代理机构比选的依据</w:t>
      </w:r>
    </w:p>
    <w:p w:rsidR="004662C5" w:rsidRDefault="004662C5" w:rsidP="004662C5">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依据《中华人民共和国招标投标法》、《中华人民共和国政府采购法实施条例》、《政府采购货物和服务招标投标管理办法》（财政部令第87号）、湖南省政府、衡阳市政府相关政策规定；根据我院《采购招标管理办法》以及我院实际情况，制定本项目招标代理机构比选方案。</w:t>
      </w:r>
    </w:p>
    <w:p w:rsidR="009E50E8" w:rsidRDefault="004662C5">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二</w:t>
      </w:r>
      <w:r w:rsidR="009E50E8">
        <w:rPr>
          <w:rFonts w:ascii="仿宋" w:eastAsia="仿宋" w:hAnsi="仿宋" w:cs="宋体" w:hint="eastAsia"/>
          <w:kern w:val="2"/>
          <w:sz w:val="32"/>
          <w:szCs w:val="32"/>
        </w:rPr>
        <w:t>、</w:t>
      </w:r>
      <w:r w:rsidR="00C66336">
        <w:rPr>
          <w:rFonts w:ascii="仿宋" w:eastAsia="仿宋" w:hAnsi="仿宋" w:cs="宋体" w:hint="eastAsia"/>
          <w:kern w:val="2"/>
          <w:sz w:val="32"/>
          <w:szCs w:val="32"/>
        </w:rPr>
        <w:t>项目</w:t>
      </w:r>
      <w:r w:rsidR="009E50E8">
        <w:rPr>
          <w:rFonts w:ascii="仿宋" w:eastAsia="仿宋" w:hAnsi="仿宋" w:cs="宋体" w:hint="eastAsia"/>
          <w:kern w:val="2"/>
          <w:sz w:val="32"/>
          <w:szCs w:val="32"/>
        </w:rPr>
        <w:t>概况</w:t>
      </w:r>
    </w:p>
    <w:p w:rsidR="004662C5" w:rsidRPr="00C66336" w:rsidRDefault="004662C5" w:rsidP="009E50E8">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1、</w:t>
      </w:r>
      <w:r w:rsidR="00C66336">
        <w:rPr>
          <w:rFonts w:ascii="仿宋" w:eastAsia="仿宋" w:hAnsi="仿宋" w:cs="宋体" w:hint="eastAsia"/>
          <w:kern w:val="2"/>
          <w:sz w:val="32"/>
          <w:szCs w:val="32"/>
        </w:rPr>
        <w:t>采购人</w:t>
      </w:r>
      <w:r>
        <w:rPr>
          <w:rFonts w:ascii="仿宋" w:eastAsia="仿宋" w:hAnsi="仿宋" w:cs="宋体" w:hint="eastAsia"/>
          <w:kern w:val="2"/>
          <w:sz w:val="32"/>
          <w:szCs w:val="32"/>
        </w:rPr>
        <w:t>地址：</w:t>
      </w:r>
      <w:r w:rsidRPr="009E50E8">
        <w:rPr>
          <w:rFonts w:ascii="仿宋" w:eastAsia="仿宋" w:hAnsi="仿宋" w:cs="宋体" w:hint="eastAsia"/>
          <w:kern w:val="2"/>
          <w:sz w:val="32"/>
          <w:szCs w:val="32"/>
        </w:rPr>
        <w:t>湖南高速铁路职业技术学院</w:t>
      </w:r>
      <w:r>
        <w:rPr>
          <w:rFonts w:ascii="仿宋" w:eastAsia="仿宋" w:hAnsi="仿宋" w:cs="宋体" w:hint="eastAsia"/>
          <w:kern w:val="2"/>
          <w:sz w:val="32"/>
          <w:szCs w:val="32"/>
        </w:rPr>
        <w:t>（衡阳市珠晖区三环东路南9号）</w:t>
      </w:r>
    </w:p>
    <w:p w:rsidR="00C66336" w:rsidRPr="00C66336" w:rsidRDefault="004662C5" w:rsidP="00C66336">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2、</w:t>
      </w:r>
      <w:r w:rsidR="00C66336" w:rsidRPr="00C66336">
        <w:rPr>
          <w:rFonts w:ascii="仿宋" w:eastAsia="仿宋" w:hAnsi="仿宋" w:cs="宋体" w:hint="eastAsia"/>
          <w:kern w:val="2"/>
          <w:sz w:val="32"/>
          <w:szCs w:val="32"/>
        </w:rPr>
        <w:t>轨道交通虚拟仿真实训基地建设项目根据《国家职业教育法》《国家职业教育改革实施方案》《职业教育提质培优行动计划（2020—2023 年）》《关于开展职业教育示范性虚拟仿真实训基地建设工作的通知》等规定，项目建设以“引企入校、共同出资、共建共享”为宗旨，采用校企共建项目，其中校方出资占比60%，企业出资占比40%，合作期限为五年，建成后资产全部归学校所有。</w:t>
      </w:r>
    </w:p>
    <w:p w:rsidR="00BF0B9F" w:rsidRDefault="00B9072D">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三</w:t>
      </w:r>
      <w:r w:rsidR="008150E4">
        <w:rPr>
          <w:rFonts w:ascii="仿宋" w:eastAsia="仿宋" w:hAnsi="仿宋" w:cs="宋体" w:hint="eastAsia"/>
          <w:kern w:val="2"/>
          <w:sz w:val="32"/>
          <w:szCs w:val="32"/>
        </w:rPr>
        <w:t>、比选方案</w:t>
      </w:r>
    </w:p>
    <w:p w:rsidR="00BF0B9F" w:rsidRDefault="008150E4">
      <w:pPr>
        <w:spacing w:after="0" w:line="500" w:lineRule="exact"/>
        <w:ind w:firstLineChars="250" w:firstLine="800"/>
        <w:rPr>
          <w:rFonts w:ascii="仿宋" w:eastAsia="仿宋" w:hAnsi="仿宋" w:cs="宋体"/>
          <w:kern w:val="2"/>
          <w:sz w:val="32"/>
          <w:szCs w:val="32"/>
        </w:rPr>
      </w:pPr>
      <w:r>
        <w:rPr>
          <w:rFonts w:ascii="仿宋" w:eastAsia="仿宋" w:hAnsi="仿宋" w:cs="宋体" w:hint="eastAsia"/>
          <w:kern w:val="2"/>
          <w:sz w:val="32"/>
          <w:szCs w:val="32"/>
        </w:rPr>
        <w:t>1、参加比选资质条件</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（1）依照《中华人民共和国公司法》注册的、具有独立法人资格，具有独立承担民事责任的能力，具有组织</w:t>
      </w:r>
      <w:r w:rsidR="00C66336">
        <w:rPr>
          <w:rFonts w:ascii="仿宋" w:eastAsia="仿宋" w:hAnsi="仿宋" w:cs="宋体" w:hint="eastAsia"/>
          <w:kern w:val="2"/>
          <w:sz w:val="32"/>
          <w:szCs w:val="32"/>
        </w:rPr>
        <w:t>政府采购</w:t>
      </w:r>
      <w:r w:rsidR="00B9072D">
        <w:rPr>
          <w:rFonts w:ascii="仿宋" w:eastAsia="仿宋" w:hAnsi="仿宋" w:cs="宋体" w:hint="eastAsia"/>
          <w:kern w:val="2"/>
          <w:sz w:val="32"/>
          <w:szCs w:val="32"/>
        </w:rPr>
        <w:t>项目</w:t>
      </w:r>
      <w:r>
        <w:rPr>
          <w:rFonts w:ascii="仿宋" w:eastAsia="仿宋" w:hAnsi="仿宋" w:cs="宋体" w:hint="eastAsia"/>
          <w:kern w:val="2"/>
          <w:sz w:val="32"/>
          <w:szCs w:val="32"/>
        </w:rPr>
        <w:t>招标的能力；</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lastRenderedPageBreak/>
        <w:t>（2）在</w:t>
      </w:r>
      <w:r w:rsidR="00F174AC">
        <w:rPr>
          <w:rFonts w:ascii="仿宋" w:eastAsia="仿宋" w:hAnsi="仿宋" w:cs="宋体" w:hint="eastAsia"/>
          <w:kern w:val="2"/>
          <w:sz w:val="32"/>
          <w:szCs w:val="32"/>
        </w:rPr>
        <w:t>衡阳市本级及以上财政部门</w:t>
      </w:r>
      <w:r w:rsidR="00C03F9E">
        <w:rPr>
          <w:rFonts w:ascii="仿宋" w:eastAsia="仿宋" w:hAnsi="仿宋" w:cs="宋体" w:hint="eastAsia"/>
          <w:kern w:val="2"/>
          <w:sz w:val="32"/>
          <w:szCs w:val="32"/>
        </w:rPr>
        <w:t>登记</w:t>
      </w:r>
      <w:r w:rsidR="00F174AC">
        <w:rPr>
          <w:rFonts w:ascii="仿宋" w:eastAsia="仿宋" w:hAnsi="仿宋" w:cs="宋体" w:hint="eastAsia"/>
          <w:kern w:val="2"/>
          <w:sz w:val="32"/>
          <w:szCs w:val="32"/>
        </w:rPr>
        <w:t>备案</w:t>
      </w:r>
      <w:r w:rsidR="00C03F9E">
        <w:rPr>
          <w:rFonts w:ascii="仿宋" w:eastAsia="仿宋" w:hAnsi="仿宋" w:cs="宋体" w:hint="eastAsia"/>
          <w:kern w:val="2"/>
          <w:sz w:val="32"/>
          <w:szCs w:val="32"/>
        </w:rPr>
        <w:t>的代理机构</w:t>
      </w:r>
      <w:r>
        <w:rPr>
          <w:rFonts w:ascii="仿宋" w:eastAsia="仿宋" w:hAnsi="仿宋" w:cs="宋体" w:hint="eastAsia"/>
          <w:kern w:val="2"/>
          <w:sz w:val="32"/>
          <w:szCs w:val="32"/>
        </w:rPr>
        <w:t>；</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（3）具有良好的商业信誉和健全的内部管理制度</w:t>
      </w:r>
      <w:r w:rsidR="00E546BF">
        <w:rPr>
          <w:rFonts w:ascii="仿宋" w:eastAsia="仿宋" w:hAnsi="仿宋" w:cs="宋体" w:hint="eastAsia"/>
          <w:kern w:val="2"/>
          <w:sz w:val="32"/>
          <w:szCs w:val="32"/>
        </w:rPr>
        <w:t>，</w:t>
      </w:r>
      <w:r w:rsidR="00E546BF" w:rsidRPr="00E546BF">
        <w:rPr>
          <w:rFonts w:ascii="仿宋" w:eastAsia="仿宋" w:hAnsi="仿宋" w:cs="宋体" w:hint="eastAsia"/>
          <w:kern w:val="2"/>
          <w:sz w:val="32"/>
          <w:szCs w:val="32"/>
        </w:rPr>
        <w:t>列入失信被执行人名单中的各类主体如参加比选将取消其资格，并承担由此造成的一切法律责任及后果；</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（4）有依法缴纳税收和社会保障资金的良好记录；</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（5）参加政府采购活动近三年内没有违法记录；</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（6）法律、行政法规规定的其他条件；</w:t>
      </w:r>
    </w:p>
    <w:p w:rsidR="00BF0B9F" w:rsidRDefault="008150E4">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（7）不接受联合体参加比选</w:t>
      </w:r>
      <w:r w:rsidR="00BE500F">
        <w:rPr>
          <w:rFonts w:ascii="仿宋" w:eastAsia="仿宋" w:hAnsi="仿宋" w:cs="宋体" w:hint="eastAsia"/>
          <w:kern w:val="2"/>
          <w:sz w:val="32"/>
          <w:szCs w:val="32"/>
        </w:rPr>
        <w:t>;</w:t>
      </w:r>
    </w:p>
    <w:p w:rsidR="00BE500F" w:rsidRDefault="00AF26EA" w:rsidP="00AF26EA">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（8）不接受</w:t>
      </w:r>
      <w:r w:rsidR="00BE500F">
        <w:rPr>
          <w:rFonts w:ascii="仿宋" w:eastAsia="仿宋" w:hAnsi="仿宋" w:cs="宋体" w:hint="eastAsia"/>
          <w:kern w:val="2"/>
          <w:sz w:val="32"/>
          <w:szCs w:val="32"/>
        </w:rPr>
        <w:t>曾代理过学院招标项目</w:t>
      </w:r>
      <w:r>
        <w:rPr>
          <w:rFonts w:ascii="仿宋" w:eastAsia="仿宋" w:hAnsi="仿宋" w:cs="宋体" w:hint="eastAsia"/>
          <w:kern w:val="2"/>
          <w:sz w:val="32"/>
          <w:szCs w:val="32"/>
        </w:rPr>
        <w:t>考核不合格的招标代理机构</w:t>
      </w:r>
      <w:r w:rsidR="00867708">
        <w:rPr>
          <w:rFonts w:ascii="仿宋" w:eastAsia="仿宋" w:hAnsi="仿宋" w:cs="宋体" w:hint="eastAsia"/>
          <w:kern w:val="2"/>
          <w:sz w:val="32"/>
          <w:szCs w:val="32"/>
        </w:rPr>
        <w:t>参加比选</w:t>
      </w:r>
      <w:r>
        <w:rPr>
          <w:rFonts w:ascii="仿宋" w:eastAsia="仿宋" w:hAnsi="仿宋" w:cs="宋体" w:hint="eastAsia"/>
          <w:kern w:val="2"/>
          <w:sz w:val="32"/>
          <w:szCs w:val="32"/>
        </w:rPr>
        <w:t>。</w:t>
      </w:r>
    </w:p>
    <w:p w:rsidR="00BF0B9F" w:rsidRDefault="008150E4">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2、比选</w:t>
      </w:r>
      <w:r w:rsidR="00B56E6F">
        <w:rPr>
          <w:rFonts w:ascii="仿宋" w:eastAsia="仿宋" w:hAnsi="仿宋" w:cs="宋体" w:hint="eastAsia"/>
          <w:kern w:val="2"/>
          <w:sz w:val="32"/>
          <w:szCs w:val="32"/>
        </w:rPr>
        <w:t>范围</w:t>
      </w:r>
    </w:p>
    <w:p w:rsidR="00BF0B9F" w:rsidRDefault="00B56E6F">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衡阳市备案的</w:t>
      </w:r>
      <w:r w:rsidR="00C66336">
        <w:rPr>
          <w:rFonts w:ascii="仿宋" w:eastAsia="仿宋" w:hAnsi="仿宋" w:cs="宋体" w:hint="eastAsia"/>
          <w:kern w:val="2"/>
          <w:sz w:val="32"/>
          <w:szCs w:val="32"/>
        </w:rPr>
        <w:t>具有政府采购</w:t>
      </w:r>
      <w:r w:rsidR="00E546BF">
        <w:rPr>
          <w:rFonts w:ascii="仿宋" w:eastAsia="仿宋" w:hAnsi="仿宋" w:cs="宋体" w:hint="eastAsia"/>
          <w:kern w:val="2"/>
          <w:sz w:val="32"/>
          <w:szCs w:val="32"/>
        </w:rPr>
        <w:t>项目</w:t>
      </w:r>
      <w:r>
        <w:rPr>
          <w:rFonts w:ascii="仿宋" w:eastAsia="仿宋" w:hAnsi="仿宋" w:cs="宋体" w:hint="eastAsia"/>
          <w:kern w:val="2"/>
          <w:sz w:val="32"/>
          <w:szCs w:val="32"/>
        </w:rPr>
        <w:t>招标代理</w:t>
      </w:r>
      <w:r w:rsidR="00E546BF">
        <w:rPr>
          <w:rFonts w:ascii="仿宋" w:eastAsia="仿宋" w:hAnsi="仿宋" w:cs="宋体" w:hint="eastAsia"/>
          <w:kern w:val="2"/>
          <w:sz w:val="32"/>
          <w:szCs w:val="32"/>
        </w:rPr>
        <w:t>资质的</w:t>
      </w:r>
      <w:r>
        <w:rPr>
          <w:rFonts w:ascii="仿宋" w:eastAsia="仿宋" w:hAnsi="仿宋" w:cs="宋体" w:hint="eastAsia"/>
          <w:kern w:val="2"/>
          <w:sz w:val="32"/>
          <w:szCs w:val="32"/>
        </w:rPr>
        <w:t>机构</w:t>
      </w:r>
      <w:r w:rsidR="00E546BF">
        <w:rPr>
          <w:rFonts w:ascii="仿宋" w:eastAsia="仿宋" w:hAnsi="仿宋" w:cs="宋体" w:hint="eastAsia"/>
          <w:kern w:val="2"/>
          <w:sz w:val="32"/>
          <w:szCs w:val="32"/>
        </w:rPr>
        <w:t>均可报名</w:t>
      </w:r>
      <w:r w:rsidR="008150E4">
        <w:rPr>
          <w:rFonts w:ascii="仿宋" w:eastAsia="仿宋" w:hAnsi="仿宋" w:cs="宋体" w:hint="eastAsia"/>
          <w:kern w:val="2"/>
          <w:sz w:val="32"/>
          <w:szCs w:val="32"/>
        </w:rPr>
        <w:t>。</w:t>
      </w:r>
    </w:p>
    <w:p w:rsidR="0028523C" w:rsidRDefault="0028523C">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3、比选方法</w:t>
      </w:r>
    </w:p>
    <w:p w:rsidR="0028523C" w:rsidRDefault="0028523C">
      <w:pPr>
        <w:spacing w:after="0" w:line="500" w:lineRule="exact"/>
        <w:ind w:firstLineChars="200" w:firstLine="640"/>
        <w:rPr>
          <w:rFonts w:ascii="仿宋" w:eastAsia="仿宋" w:hAnsi="仿宋" w:cs="宋体"/>
          <w:kern w:val="2"/>
          <w:sz w:val="32"/>
          <w:szCs w:val="32"/>
        </w:rPr>
      </w:pPr>
      <w:r>
        <w:rPr>
          <w:rFonts w:ascii="仿宋" w:eastAsia="仿宋" w:hAnsi="仿宋" w:cs="宋体" w:hint="eastAsia"/>
          <w:kern w:val="2"/>
          <w:sz w:val="32"/>
          <w:szCs w:val="32"/>
        </w:rPr>
        <w:t>综合评分法</w:t>
      </w:r>
    </w:p>
    <w:p w:rsidR="00E546BF" w:rsidRPr="00A04933" w:rsidRDefault="00E546BF" w:rsidP="00A04933">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四、</w:t>
      </w:r>
      <w:r w:rsidRPr="00A04933">
        <w:rPr>
          <w:rFonts w:ascii="仿宋" w:eastAsia="仿宋" w:hAnsi="仿宋" w:cs="宋体" w:hint="eastAsia"/>
          <w:kern w:val="2"/>
          <w:sz w:val="32"/>
          <w:szCs w:val="32"/>
        </w:rPr>
        <w:t>获取</w:t>
      </w:r>
      <w:r w:rsidR="00A04933">
        <w:rPr>
          <w:rFonts w:ascii="仿宋" w:eastAsia="仿宋" w:hAnsi="仿宋" w:cs="宋体" w:hint="eastAsia"/>
          <w:kern w:val="2"/>
          <w:sz w:val="32"/>
          <w:szCs w:val="32"/>
        </w:rPr>
        <w:t>比选</w:t>
      </w:r>
      <w:r w:rsidRPr="00A04933">
        <w:rPr>
          <w:rFonts w:ascii="仿宋" w:eastAsia="仿宋" w:hAnsi="仿宋" w:cs="宋体" w:hint="eastAsia"/>
          <w:kern w:val="2"/>
          <w:sz w:val="32"/>
          <w:szCs w:val="32"/>
        </w:rPr>
        <w:t>文书的时间、地点及方式</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有</w:t>
      </w:r>
      <w:r>
        <w:rPr>
          <w:rFonts w:ascii="仿宋" w:eastAsia="仿宋" w:hAnsi="仿宋" w:cs="宋体" w:hint="eastAsia"/>
          <w:kern w:val="2"/>
          <w:sz w:val="32"/>
          <w:szCs w:val="32"/>
        </w:rPr>
        <w:t>参加比选</w:t>
      </w:r>
      <w:r w:rsidRPr="00A04933">
        <w:rPr>
          <w:rFonts w:ascii="仿宋" w:eastAsia="仿宋" w:hAnsi="仿宋" w:cs="宋体" w:hint="eastAsia"/>
          <w:kern w:val="2"/>
          <w:sz w:val="32"/>
          <w:szCs w:val="32"/>
        </w:rPr>
        <w:t xml:space="preserve">意愿者请于 2022 年 </w:t>
      </w:r>
      <w:r>
        <w:rPr>
          <w:rFonts w:ascii="仿宋" w:eastAsia="仿宋" w:hAnsi="仿宋" w:cs="宋体" w:hint="eastAsia"/>
          <w:kern w:val="2"/>
          <w:sz w:val="32"/>
          <w:szCs w:val="32"/>
        </w:rPr>
        <w:t>12</w:t>
      </w:r>
      <w:r w:rsidRPr="00A04933">
        <w:rPr>
          <w:rFonts w:ascii="仿宋" w:eastAsia="仿宋" w:hAnsi="仿宋" w:cs="宋体" w:hint="eastAsia"/>
          <w:kern w:val="2"/>
          <w:sz w:val="32"/>
          <w:szCs w:val="32"/>
        </w:rPr>
        <w:t xml:space="preserve">  月</w:t>
      </w:r>
      <w:r>
        <w:rPr>
          <w:rFonts w:ascii="仿宋" w:eastAsia="仿宋" w:hAnsi="仿宋" w:cs="宋体" w:hint="eastAsia"/>
          <w:kern w:val="2"/>
          <w:sz w:val="32"/>
          <w:szCs w:val="32"/>
        </w:rPr>
        <w:t xml:space="preserve"> </w:t>
      </w:r>
      <w:r w:rsidR="00160F06">
        <w:rPr>
          <w:rFonts w:ascii="仿宋" w:eastAsia="仿宋" w:hAnsi="仿宋" w:cs="宋体" w:hint="eastAsia"/>
          <w:kern w:val="2"/>
          <w:sz w:val="32"/>
          <w:szCs w:val="32"/>
        </w:rPr>
        <w:t>19</w:t>
      </w:r>
      <w:r w:rsidRPr="00A04933">
        <w:rPr>
          <w:rFonts w:ascii="仿宋" w:eastAsia="仿宋" w:hAnsi="仿宋" w:cs="宋体" w:hint="eastAsia"/>
          <w:kern w:val="2"/>
          <w:sz w:val="32"/>
          <w:szCs w:val="32"/>
        </w:rPr>
        <w:t xml:space="preserve">日起至2022年 </w:t>
      </w:r>
      <w:r>
        <w:rPr>
          <w:rFonts w:ascii="仿宋" w:eastAsia="仿宋" w:hAnsi="仿宋" w:cs="宋体" w:hint="eastAsia"/>
          <w:kern w:val="2"/>
          <w:sz w:val="32"/>
          <w:szCs w:val="32"/>
        </w:rPr>
        <w:t>12</w:t>
      </w:r>
      <w:r w:rsidRPr="00A04933">
        <w:rPr>
          <w:rFonts w:ascii="仿宋" w:eastAsia="仿宋" w:hAnsi="仿宋" w:cs="宋体" w:hint="eastAsia"/>
          <w:kern w:val="2"/>
          <w:sz w:val="32"/>
          <w:szCs w:val="32"/>
        </w:rPr>
        <w:t>月</w:t>
      </w:r>
      <w:r w:rsidR="00160F06">
        <w:rPr>
          <w:rFonts w:ascii="仿宋" w:eastAsia="仿宋" w:hAnsi="仿宋" w:cs="宋体" w:hint="eastAsia"/>
          <w:kern w:val="2"/>
          <w:sz w:val="32"/>
          <w:szCs w:val="32"/>
        </w:rPr>
        <w:t>20</w:t>
      </w:r>
      <w:r>
        <w:rPr>
          <w:rFonts w:ascii="仿宋" w:eastAsia="仿宋" w:hAnsi="仿宋" w:cs="宋体" w:hint="eastAsia"/>
          <w:kern w:val="2"/>
          <w:sz w:val="32"/>
          <w:szCs w:val="32"/>
        </w:rPr>
        <w:t xml:space="preserve"> </w:t>
      </w:r>
      <w:r w:rsidRPr="00A04933">
        <w:rPr>
          <w:rFonts w:ascii="仿宋" w:eastAsia="仿宋" w:hAnsi="仿宋" w:cs="宋体" w:hint="eastAsia"/>
          <w:kern w:val="2"/>
          <w:sz w:val="32"/>
          <w:szCs w:val="32"/>
        </w:rPr>
        <w:t>日上午9:00-11:</w:t>
      </w:r>
      <w:r>
        <w:rPr>
          <w:rFonts w:ascii="仿宋" w:eastAsia="仿宋" w:hAnsi="仿宋" w:cs="宋体" w:hint="eastAsia"/>
          <w:kern w:val="2"/>
          <w:sz w:val="32"/>
          <w:szCs w:val="32"/>
        </w:rPr>
        <w:t>3</w:t>
      </w:r>
      <w:r w:rsidRPr="00A04933">
        <w:rPr>
          <w:rFonts w:ascii="仿宋" w:eastAsia="仿宋" w:hAnsi="仿宋" w:cs="宋体" w:hint="eastAsia"/>
          <w:kern w:val="2"/>
          <w:sz w:val="32"/>
          <w:szCs w:val="32"/>
        </w:rPr>
        <w:t>0，下午15:00-17:</w:t>
      </w:r>
      <w:r>
        <w:rPr>
          <w:rFonts w:ascii="仿宋" w:eastAsia="仿宋" w:hAnsi="仿宋" w:cs="宋体" w:hint="eastAsia"/>
          <w:kern w:val="2"/>
          <w:sz w:val="32"/>
          <w:szCs w:val="32"/>
        </w:rPr>
        <w:t>3</w:t>
      </w:r>
      <w:r w:rsidRPr="00A04933">
        <w:rPr>
          <w:rFonts w:ascii="仿宋" w:eastAsia="仿宋" w:hAnsi="仿宋" w:cs="宋体" w:hint="eastAsia"/>
          <w:kern w:val="2"/>
          <w:sz w:val="32"/>
          <w:szCs w:val="32"/>
        </w:rPr>
        <w:t>0（节假日不休息），由申请人的法定代表人或授权委托人持本人身份证并携带下列资料原件：</w:t>
      </w:r>
    </w:p>
    <w:p w:rsid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（1）法人或者其他组织的营业执照等主体资格证明文件：供应商为法人的，应提交营业执照或法人登记证书的复印件；</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 xml:space="preserve"> (2)法人提交法定代表人资格证明书复印件或者法定代表人授权委托书原件并附法定代表人及被授权人身份证明复印件。</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lastRenderedPageBreak/>
        <w:t>（3）提供公告之日起通过“信用中国”网站（www.creditchina.gov.cn）查询的信用记录网上打印件，应包括网站网址、查询内容、查询时间；</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注：1、</w:t>
      </w:r>
      <w:r>
        <w:rPr>
          <w:rFonts w:ascii="仿宋" w:eastAsia="仿宋" w:hAnsi="仿宋" w:cs="宋体" w:hint="eastAsia"/>
          <w:kern w:val="2"/>
          <w:sz w:val="32"/>
          <w:szCs w:val="32"/>
        </w:rPr>
        <w:t>比选</w:t>
      </w:r>
      <w:r w:rsidRPr="00A04933">
        <w:rPr>
          <w:rFonts w:ascii="仿宋" w:eastAsia="仿宋" w:hAnsi="仿宋" w:cs="宋体" w:hint="eastAsia"/>
          <w:kern w:val="2"/>
          <w:sz w:val="32"/>
          <w:szCs w:val="32"/>
        </w:rPr>
        <w:t>人的资格证明文件均应为有效文件并加盖</w:t>
      </w:r>
      <w:r>
        <w:rPr>
          <w:rFonts w:ascii="仿宋" w:eastAsia="仿宋" w:hAnsi="仿宋" w:cs="宋体" w:hint="eastAsia"/>
          <w:kern w:val="2"/>
          <w:sz w:val="32"/>
          <w:szCs w:val="32"/>
        </w:rPr>
        <w:t>比选</w:t>
      </w:r>
      <w:r w:rsidRPr="00A04933">
        <w:rPr>
          <w:rFonts w:ascii="仿宋" w:eastAsia="仿宋" w:hAnsi="仿宋" w:cs="宋体" w:hint="eastAsia"/>
          <w:kern w:val="2"/>
          <w:sz w:val="32"/>
          <w:szCs w:val="32"/>
        </w:rPr>
        <w:t>人单位公章，并按其规定签署。</w:t>
      </w:r>
    </w:p>
    <w:p w:rsidR="00474A6E"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2、（2）留原件（不含身份证原件），（1）、（3）验原件、留复印件）到</w:t>
      </w:r>
      <w:r w:rsidR="00474A6E" w:rsidRPr="00A04933">
        <w:rPr>
          <w:rFonts w:ascii="仿宋" w:eastAsia="仿宋" w:hAnsi="仿宋" w:cs="宋体" w:hint="eastAsia"/>
          <w:kern w:val="2"/>
          <w:sz w:val="32"/>
          <w:szCs w:val="32"/>
        </w:rPr>
        <w:t>湖南高速铁路职业技术学院（衡阳市珠晖区一环东路9号）办公楼一楼</w:t>
      </w:r>
      <w:r w:rsidR="00474A6E">
        <w:rPr>
          <w:rFonts w:ascii="仿宋" w:eastAsia="仿宋" w:hAnsi="仿宋" w:cs="宋体" w:hint="eastAsia"/>
          <w:kern w:val="2"/>
          <w:sz w:val="32"/>
          <w:szCs w:val="32"/>
        </w:rPr>
        <w:t>105</w:t>
      </w:r>
      <w:r w:rsidR="00474A6E" w:rsidRPr="00A04933">
        <w:rPr>
          <w:rFonts w:ascii="仿宋" w:eastAsia="仿宋" w:hAnsi="仿宋" w:cs="宋体" w:hint="eastAsia"/>
          <w:kern w:val="2"/>
          <w:sz w:val="32"/>
          <w:szCs w:val="32"/>
        </w:rPr>
        <w:t>室，</w:t>
      </w:r>
      <w:r w:rsidR="00474A6E">
        <w:rPr>
          <w:rFonts w:ascii="仿宋" w:eastAsia="仿宋" w:hAnsi="仿宋" w:cs="宋体" w:hint="eastAsia"/>
          <w:kern w:val="2"/>
          <w:sz w:val="32"/>
          <w:szCs w:val="32"/>
        </w:rPr>
        <w:t>并领取比选</w:t>
      </w:r>
      <w:r w:rsidR="0028523C">
        <w:rPr>
          <w:rFonts w:ascii="仿宋" w:eastAsia="仿宋" w:hAnsi="仿宋" w:cs="宋体" w:hint="eastAsia"/>
          <w:kern w:val="2"/>
          <w:sz w:val="32"/>
          <w:szCs w:val="32"/>
        </w:rPr>
        <w:t>文件</w:t>
      </w:r>
      <w:r w:rsidRPr="00A04933">
        <w:rPr>
          <w:rFonts w:ascii="仿宋" w:eastAsia="仿宋" w:hAnsi="仿宋" w:cs="宋体" w:hint="eastAsia"/>
          <w:kern w:val="2"/>
          <w:sz w:val="32"/>
          <w:szCs w:val="32"/>
        </w:rPr>
        <w:t>。</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kern w:val="2"/>
          <w:sz w:val="32"/>
          <w:szCs w:val="32"/>
        </w:rPr>
        <w:t>五、竞</w:t>
      </w:r>
      <w:r w:rsidR="00474A6E">
        <w:rPr>
          <w:rFonts w:ascii="仿宋" w:eastAsia="仿宋" w:hAnsi="仿宋" w:cs="宋体" w:hint="eastAsia"/>
          <w:kern w:val="2"/>
          <w:sz w:val="32"/>
          <w:szCs w:val="32"/>
        </w:rPr>
        <w:t>选</w:t>
      </w:r>
      <w:r w:rsidRPr="00A04933">
        <w:rPr>
          <w:rFonts w:ascii="仿宋" w:eastAsia="仿宋" w:hAnsi="仿宋" w:cs="宋体"/>
          <w:kern w:val="2"/>
          <w:sz w:val="32"/>
          <w:szCs w:val="32"/>
        </w:rPr>
        <w:t>文件提交的截止时间、开启时间及地点</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竞</w:t>
      </w:r>
      <w:r w:rsidR="00474A6E">
        <w:rPr>
          <w:rFonts w:ascii="仿宋" w:eastAsia="仿宋" w:hAnsi="仿宋" w:cs="宋体" w:hint="eastAsia"/>
          <w:kern w:val="2"/>
          <w:sz w:val="32"/>
          <w:szCs w:val="32"/>
        </w:rPr>
        <w:t>选</w:t>
      </w:r>
      <w:r w:rsidRPr="00A04933">
        <w:rPr>
          <w:rFonts w:ascii="仿宋" w:eastAsia="仿宋" w:hAnsi="仿宋" w:cs="宋体" w:hint="eastAsia"/>
          <w:kern w:val="2"/>
          <w:sz w:val="32"/>
          <w:szCs w:val="32"/>
        </w:rPr>
        <w:t xml:space="preserve">文件的提交截止时间：2022年 </w:t>
      </w:r>
      <w:r w:rsidR="00474A6E">
        <w:rPr>
          <w:rFonts w:ascii="仿宋" w:eastAsia="仿宋" w:hAnsi="仿宋" w:cs="宋体" w:hint="eastAsia"/>
          <w:kern w:val="2"/>
          <w:sz w:val="32"/>
          <w:szCs w:val="32"/>
        </w:rPr>
        <w:t>12</w:t>
      </w:r>
      <w:r w:rsidRPr="00A04933">
        <w:rPr>
          <w:rFonts w:ascii="仿宋" w:eastAsia="仿宋" w:hAnsi="仿宋" w:cs="宋体" w:hint="eastAsia"/>
          <w:kern w:val="2"/>
          <w:sz w:val="32"/>
          <w:szCs w:val="32"/>
        </w:rPr>
        <w:t xml:space="preserve"> 月</w:t>
      </w:r>
      <w:r w:rsidR="00474A6E">
        <w:rPr>
          <w:rFonts w:ascii="仿宋" w:eastAsia="仿宋" w:hAnsi="仿宋" w:cs="宋体" w:hint="eastAsia"/>
          <w:kern w:val="2"/>
          <w:sz w:val="32"/>
          <w:szCs w:val="32"/>
        </w:rPr>
        <w:t xml:space="preserve"> </w:t>
      </w:r>
      <w:r w:rsidR="00160F06">
        <w:rPr>
          <w:rFonts w:ascii="仿宋" w:eastAsia="仿宋" w:hAnsi="仿宋" w:cs="宋体" w:hint="eastAsia"/>
          <w:kern w:val="2"/>
          <w:sz w:val="32"/>
          <w:szCs w:val="32"/>
        </w:rPr>
        <w:t>23</w:t>
      </w:r>
      <w:r w:rsidR="00474A6E">
        <w:rPr>
          <w:rFonts w:ascii="仿宋" w:eastAsia="仿宋" w:hAnsi="仿宋" w:cs="宋体" w:hint="eastAsia"/>
          <w:kern w:val="2"/>
          <w:sz w:val="32"/>
          <w:szCs w:val="32"/>
        </w:rPr>
        <w:t xml:space="preserve"> </w:t>
      </w:r>
      <w:r w:rsidRPr="00A04933">
        <w:rPr>
          <w:rFonts w:ascii="仿宋" w:eastAsia="仿宋" w:hAnsi="仿宋" w:cs="宋体" w:hint="eastAsia"/>
          <w:kern w:val="2"/>
          <w:sz w:val="32"/>
          <w:szCs w:val="32"/>
        </w:rPr>
        <w:t xml:space="preserve">日 10 :00　时（北京时间）　　　　</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竞</w:t>
      </w:r>
      <w:r w:rsidR="00474A6E">
        <w:rPr>
          <w:rFonts w:ascii="仿宋" w:eastAsia="仿宋" w:hAnsi="仿宋" w:cs="宋体" w:hint="eastAsia"/>
          <w:kern w:val="2"/>
          <w:sz w:val="32"/>
          <w:szCs w:val="32"/>
        </w:rPr>
        <w:t>选</w:t>
      </w:r>
      <w:r w:rsidRPr="00A04933">
        <w:rPr>
          <w:rFonts w:ascii="仿宋" w:eastAsia="仿宋" w:hAnsi="仿宋" w:cs="宋体" w:hint="eastAsia"/>
          <w:kern w:val="2"/>
          <w:sz w:val="32"/>
          <w:szCs w:val="32"/>
        </w:rPr>
        <w:t xml:space="preserve">文件的开启时间：2022年 </w:t>
      </w:r>
      <w:r w:rsidR="00474A6E">
        <w:rPr>
          <w:rFonts w:ascii="仿宋" w:eastAsia="仿宋" w:hAnsi="仿宋" w:cs="宋体" w:hint="eastAsia"/>
          <w:kern w:val="2"/>
          <w:sz w:val="32"/>
          <w:szCs w:val="32"/>
        </w:rPr>
        <w:t>12</w:t>
      </w:r>
      <w:r w:rsidRPr="00A04933">
        <w:rPr>
          <w:rFonts w:ascii="仿宋" w:eastAsia="仿宋" w:hAnsi="仿宋" w:cs="宋体" w:hint="eastAsia"/>
          <w:kern w:val="2"/>
          <w:sz w:val="32"/>
          <w:szCs w:val="32"/>
        </w:rPr>
        <w:t xml:space="preserve"> 月</w:t>
      </w:r>
      <w:r w:rsidR="00160F06">
        <w:rPr>
          <w:rFonts w:ascii="仿宋" w:eastAsia="仿宋" w:hAnsi="仿宋" w:cs="宋体" w:hint="eastAsia"/>
          <w:kern w:val="2"/>
          <w:sz w:val="32"/>
          <w:szCs w:val="32"/>
        </w:rPr>
        <w:t>23</w:t>
      </w:r>
      <w:r w:rsidR="00474A6E">
        <w:rPr>
          <w:rFonts w:ascii="仿宋" w:eastAsia="仿宋" w:hAnsi="仿宋" w:cs="宋体" w:hint="eastAsia"/>
          <w:kern w:val="2"/>
          <w:sz w:val="32"/>
          <w:szCs w:val="32"/>
        </w:rPr>
        <w:t xml:space="preserve"> </w:t>
      </w:r>
      <w:r w:rsidRPr="00A04933">
        <w:rPr>
          <w:rFonts w:ascii="仿宋" w:eastAsia="仿宋" w:hAnsi="仿宋" w:cs="宋体" w:hint="eastAsia"/>
          <w:kern w:val="2"/>
          <w:sz w:val="32"/>
          <w:szCs w:val="32"/>
        </w:rPr>
        <w:t xml:space="preserve">日 10 :00时（北京时间）　　</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竞</w:t>
      </w:r>
      <w:r w:rsidR="00474A6E">
        <w:rPr>
          <w:rFonts w:ascii="仿宋" w:eastAsia="仿宋" w:hAnsi="仿宋" w:cs="宋体" w:hint="eastAsia"/>
          <w:kern w:val="2"/>
          <w:sz w:val="32"/>
          <w:szCs w:val="32"/>
        </w:rPr>
        <w:t>选</w:t>
      </w:r>
      <w:r w:rsidRPr="00A04933">
        <w:rPr>
          <w:rFonts w:ascii="仿宋" w:eastAsia="仿宋" w:hAnsi="仿宋" w:cs="宋体" w:hint="eastAsia"/>
          <w:kern w:val="2"/>
          <w:sz w:val="32"/>
          <w:szCs w:val="32"/>
        </w:rPr>
        <w:t>文件的开启地点：湖南高速铁路职业技术学院办公楼一楼会议室（衡阳市珠晖区一环东路9号），在截止时间后送达的</w:t>
      </w:r>
      <w:r w:rsidR="00474A6E">
        <w:rPr>
          <w:rFonts w:ascii="仿宋" w:eastAsia="仿宋" w:hAnsi="仿宋" w:cs="宋体" w:hint="eastAsia"/>
          <w:kern w:val="2"/>
          <w:sz w:val="32"/>
          <w:szCs w:val="32"/>
        </w:rPr>
        <w:t>竞选</w:t>
      </w:r>
      <w:r w:rsidRPr="00A04933">
        <w:rPr>
          <w:rFonts w:ascii="仿宋" w:eastAsia="仿宋" w:hAnsi="仿宋" w:cs="宋体" w:hint="eastAsia"/>
          <w:kern w:val="2"/>
          <w:sz w:val="32"/>
          <w:szCs w:val="32"/>
        </w:rPr>
        <w:t>文件为无效文件。</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公告</w:t>
      </w:r>
      <w:r w:rsidR="00160F06">
        <w:rPr>
          <w:rFonts w:ascii="仿宋" w:eastAsia="仿宋" w:hAnsi="仿宋" w:cs="宋体" w:hint="eastAsia"/>
          <w:kern w:val="2"/>
          <w:sz w:val="32"/>
          <w:szCs w:val="32"/>
        </w:rPr>
        <w:t>网址</w:t>
      </w:r>
      <w:r w:rsidRPr="00A04933">
        <w:rPr>
          <w:rFonts w:ascii="仿宋" w:eastAsia="仿宋" w:hAnsi="仿宋" w:cs="宋体" w:hint="eastAsia"/>
          <w:kern w:val="2"/>
          <w:sz w:val="32"/>
          <w:szCs w:val="32"/>
        </w:rPr>
        <w:t>：</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本招标公告在湖南高速铁路职业技术学院官网（http://www.htcrh.com/）发布。</w:t>
      </w:r>
    </w:p>
    <w:p w:rsidR="00A04933" w:rsidRPr="00A04933" w:rsidRDefault="0028523C" w:rsidP="00A04933">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六、</w:t>
      </w:r>
      <w:r w:rsidR="00A04933" w:rsidRPr="00A04933">
        <w:rPr>
          <w:rFonts w:ascii="仿宋" w:eastAsia="仿宋" w:hAnsi="仿宋" w:cs="宋体" w:hint="eastAsia"/>
          <w:kern w:val="2"/>
          <w:sz w:val="32"/>
          <w:szCs w:val="32"/>
        </w:rPr>
        <w:t>其它补充事宜</w:t>
      </w:r>
    </w:p>
    <w:p w:rsidR="00A04933" w:rsidRPr="00A04933" w:rsidRDefault="0028523C" w:rsidP="00A04933">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1、</w:t>
      </w:r>
      <w:r w:rsidR="00A04933" w:rsidRPr="00A04933">
        <w:rPr>
          <w:rFonts w:ascii="仿宋" w:eastAsia="仿宋" w:hAnsi="仿宋" w:cs="宋体" w:hint="eastAsia"/>
          <w:kern w:val="2"/>
          <w:sz w:val="32"/>
          <w:szCs w:val="32"/>
        </w:rPr>
        <w:t>本次公开</w:t>
      </w:r>
      <w:r w:rsidR="00474A6E">
        <w:rPr>
          <w:rFonts w:ascii="仿宋" w:eastAsia="仿宋" w:hAnsi="仿宋" w:cs="宋体" w:hint="eastAsia"/>
          <w:kern w:val="2"/>
          <w:sz w:val="32"/>
          <w:szCs w:val="32"/>
        </w:rPr>
        <w:t>比选</w:t>
      </w:r>
      <w:r w:rsidR="00A04933" w:rsidRPr="00A04933">
        <w:rPr>
          <w:rFonts w:ascii="仿宋" w:eastAsia="仿宋" w:hAnsi="仿宋" w:cs="宋体" w:hint="eastAsia"/>
          <w:kern w:val="2"/>
          <w:sz w:val="32"/>
          <w:szCs w:val="32"/>
        </w:rPr>
        <w:t>，不统一组织现场踏勘，竞</w:t>
      </w:r>
      <w:r w:rsidR="00474A6E">
        <w:rPr>
          <w:rFonts w:ascii="仿宋" w:eastAsia="仿宋" w:hAnsi="仿宋" w:cs="宋体" w:hint="eastAsia"/>
          <w:kern w:val="2"/>
          <w:sz w:val="32"/>
          <w:szCs w:val="32"/>
        </w:rPr>
        <w:t>选</w:t>
      </w:r>
      <w:r w:rsidR="00A04933" w:rsidRPr="00A04933">
        <w:rPr>
          <w:rFonts w:ascii="仿宋" w:eastAsia="仿宋" w:hAnsi="仿宋" w:cs="宋体" w:hint="eastAsia"/>
          <w:kern w:val="2"/>
          <w:sz w:val="32"/>
          <w:szCs w:val="32"/>
        </w:rPr>
        <w:t>人可自行前往现场踏勘标的，一旦参与</w:t>
      </w:r>
      <w:r w:rsidR="00474A6E">
        <w:rPr>
          <w:rFonts w:ascii="仿宋" w:eastAsia="仿宋" w:hAnsi="仿宋" w:cs="宋体" w:hint="eastAsia"/>
          <w:kern w:val="2"/>
          <w:sz w:val="32"/>
          <w:szCs w:val="32"/>
        </w:rPr>
        <w:t>比选</w:t>
      </w:r>
      <w:r w:rsidR="00A04933" w:rsidRPr="00A04933">
        <w:rPr>
          <w:rFonts w:ascii="仿宋" w:eastAsia="仿宋" w:hAnsi="仿宋" w:cs="宋体" w:hint="eastAsia"/>
          <w:kern w:val="2"/>
          <w:sz w:val="32"/>
          <w:szCs w:val="32"/>
        </w:rPr>
        <w:t>，即视为对标的现状无任何异议。</w:t>
      </w:r>
    </w:p>
    <w:p w:rsidR="00474A6E"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2、竞</w:t>
      </w:r>
      <w:r w:rsidR="00474A6E">
        <w:rPr>
          <w:rFonts w:ascii="仿宋" w:eastAsia="仿宋" w:hAnsi="仿宋" w:cs="宋体" w:hint="eastAsia"/>
          <w:kern w:val="2"/>
          <w:sz w:val="32"/>
          <w:szCs w:val="32"/>
        </w:rPr>
        <w:t>选人均须规范佩戴口罩</w:t>
      </w:r>
      <w:r w:rsidRPr="00A04933">
        <w:rPr>
          <w:rFonts w:ascii="仿宋" w:eastAsia="仿宋" w:hAnsi="仿宋" w:cs="宋体" w:hint="eastAsia"/>
          <w:kern w:val="2"/>
          <w:sz w:val="32"/>
          <w:szCs w:val="32"/>
        </w:rPr>
        <w:t>。</w:t>
      </w:r>
    </w:p>
    <w:p w:rsidR="00A04933" w:rsidRPr="00A04933" w:rsidRDefault="0028523C" w:rsidP="00A04933">
      <w:pPr>
        <w:spacing w:after="0" w:line="500" w:lineRule="exact"/>
        <w:ind w:firstLineChars="150" w:firstLine="480"/>
        <w:rPr>
          <w:rFonts w:ascii="仿宋" w:eastAsia="仿宋" w:hAnsi="仿宋" w:cs="宋体"/>
          <w:kern w:val="2"/>
          <w:sz w:val="32"/>
          <w:szCs w:val="32"/>
        </w:rPr>
      </w:pPr>
      <w:r>
        <w:rPr>
          <w:rFonts w:ascii="仿宋" w:eastAsia="仿宋" w:hAnsi="仿宋" w:cs="宋体" w:hint="eastAsia"/>
          <w:kern w:val="2"/>
          <w:sz w:val="32"/>
          <w:szCs w:val="32"/>
        </w:rPr>
        <w:t>七</w:t>
      </w:r>
      <w:r w:rsidR="00A04933" w:rsidRPr="00A04933">
        <w:rPr>
          <w:rFonts w:ascii="仿宋" w:eastAsia="仿宋" w:hAnsi="仿宋" w:cs="宋体" w:hint="eastAsia"/>
          <w:kern w:val="2"/>
          <w:sz w:val="32"/>
          <w:szCs w:val="32"/>
        </w:rPr>
        <w:t>、</w:t>
      </w:r>
      <w:r w:rsidR="00CE759C">
        <w:rPr>
          <w:rFonts w:ascii="仿宋" w:eastAsia="仿宋" w:hAnsi="仿宋" w:cs="宋体" w:hint="eastAsia"/>
          <w:kern w:val="2"/>
          <w:sz w:val="32"/>
          <w:szCs w:val="32"/>
        </w:rPr>
        <w:t>比选</w:t>
      </w:r>
      <w:r w:rsidR="00A04933" w:rsidRPr="00A04933">
        <w:rPr>
          <w:rFonts w:ascii="仿宋" w:eastAsia="仿宋" w:hAnsi="仿宋" w:cs="宋体" w:hint="eastAsia"/>
          <w:kern w:val="2"/>
          <w:sz w:val="32"/>
          <w:szCs w:val="32"/>
        </w:rPr>
        <w:t>项目联系人姓名和电话</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招 租 人：湖南高速铁路职业技术学院</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t>地 址：衡阳市珠晖区一环东路9号</w:t>
      </w:r>
    </w:p>
    <w:p w:rsidR="00A04933" w:rsidRPr="00A04933" w:rsidRDefault="00A04933" w:rsidP="00A04933">
      <w:pPr>
        <w:spacing w:after="0" w:line="500" w:lineRule="exact"/>
        <w:ind w:firstLineChars="150" w:firstLine="480"/>
        <w:rPr>
          <w:rFonts w:ascii="仿宋" w:eastAsia="仿宋" w:hAnsi="仿宋" w:cs="宋体"/>
          <w:kern w:val="2"/>
          <w:sz w:val="32"/>
          <w:szCs w:val="32"/>
        </w:rPr>
      </w:pPr>
      <w:r w:rsidRPr="00A04933">
        <w:rPr>
          <w:rFonts w:ascii="仿宋" w:eastAsia="仿宋" w:hAnsi="仿宋" w:cs="宋体" w:hint="eastAsia"/>
          <w:kern w:val="2"/>
          <w:sz w:val="32"/>
          <w:szCs w:val="32"/>
        </w:rPr>
        <w:lastRenderedPageBreak/>
        <w:t>联系人：</w:t>
      </w:r>
      <w:r w:rsidR="00474A6E">
        <w:rPr>
          <w:rFonts w:ascii="仿宋" w:eastAsia="仿宋" w:hAnsi="仿宋" w:cs="宋体" w:hint="eastAsia"/>
          <w:kern w:val="2"/>
          <w:sz w:val="32"/>
          <w:szCs w:val="32"/>
        </w:rPr>
        <w:t>陈</w:t>
      </w:r>
      <w:r w:rsidR="009559D7">
        <w:rPr>
          <w:rFonts w:ascii="仿宋" w:eastAsia="仿宋" w:hAnsi="仿宋" w:cs="宋体" w:hint="eastAsia"/>
          <w:kern w:val="2"/>
          <w:sz w:val="32"/>
          <w:szCs w:val="32"/>
        </w:rPr>
        <w:t>老师</w:t>
      </w:r>
      <w:r w:rsidRPr="00A04933">
        <w:rPr>
          <w:rFonts w:ascii="仿宋" w:eastAsia="仿宋" w:hAnsi="仿宋" w:cs="宋体" w:hint="eastAsia"/>
          <w:kern w:val="2"/>
          <w:sz w:val="32"/>
          <w:szCs w:val="32"/>
        </w:rPr>
        <w:t xml:space="preserve">    电话：  </w:t>
      </w:r>
      <w:r w:rsidR="00474A6E">
        <w:rPr>
          <w:rFonts w:ascii="仿宋" w:eastAsia="仿宋" w:hAnsi="仿宋" w:cs="宋体" w:hint="eastAsia"/>
          <w:kern w:val="2"/>
          <w:sz w:val="32"/>
          <w:szCs w:val="32"/>
        </w:rPr>
        <w:t>13657477812</w:t>
      </w:r>
    </w:p>
    <w:p w:rsidR="00E546BF" w:rsidRDefault="00E546BF">
      <w:pPr>
        <w:spacing w:after="0" w:line="500" w:lineRule="exact"/>
        <w:ind w:firstLineChars="200" w:firstLine="640"/>
        <w:rPr>
          <w:rFonts w:ascii="仿宋" w:eastAsia="仿宋" w:hAnsi="仿宋" w:cs="宋体"/>
          <w:kern w:val="2"/>
          <w:sz w:val="32"/>
          <w:szCs w:val="32"/>
        </w:rPr>
      </w:pPr>
    </w:p>
    <w:p w:rsidR="00BF0B9F" w:rsidRDefault="008150E4" w:rsidP="002E6DFA">
      <w:pPr>
        <w:spacing w:after="0" w:line="360" w:lineRule="auto"/>
        <w:ind w:leftChars="200" w:left="5240" w:hangingChars="1600" w:hanging="4800"/>
        <w:rPr>
          <w:rFonts w:ascii="仿宋" w:eastAsia="仿宋" w:hAnsi="仿宋"/>
          <w:sz w:val="30"/>
          <w:szCs w:val="30"/>
        </w:rPr>
      </w:pPr>
      <w:r>
        <w:rPr>
          <w:rFonts w:ascii="仿宋" w:eastAsia="仿宋" w:hAnsi="仿宋" w:hint="eastAsia"/>
          <w:sz w:val="30"/>
          <w:szCs w:val="30"/>
        </w:rPr>
        <w:t xml:space="preserve">        </w:t>
      </w:r>
    </w:p>
    <w:sectPr w:rsidR="00BF0B9F" w:rsidSect="00BF0B9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692" w:rsidRDefault="00447692">
      <w:r>
        <w:separator/>
      </w:r>
    </w:p>
  </w:endnote>
  <w:endnote w:type="continuationSeparator" w:id="0">
    <w:p w:rsidR="00447692" w:rsidRDefault="004476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692" w:rsidRDefault="00447692">
      <w:pPr>
        <w:spacing w:after="0"/>
      </w:pPr>
      <w:r>
        <w:separator/>
      </w:r>
    </w:p>
  </w:footnote>
  <w:footnote w:type="continuationSeparator" w:id="0">
    <w:p w:rsidR="00447692" w:rsidRDefault="0044769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00A73B"/>
    <w:multiLevelType w:val="singleLevel"/>
    <w:tmpl w:val="AD00A73B"/>
    <w:lvl w:ilvl="0">
      <w:start w:val="6"/>
      <w:numFmt w:val="chineseCounting"/>
      <w:suff w:val="nothing"/>
      <w:lvlText w:val="%1、"/>
      <w:lvlJc w:val="left"/>
      <w:rPr>
        <w:rFonts w:hint="eastAsia"/>
      </w:rPr>
    </w:lvl>
  </w:abstractNum>
  <w:abstractNum w:abstractNumId="1">
    <w:nsid w:val="F0B3CF6B"/>
    <w:multiLevelType w:val="singleLevel"/>
    <w:tmpl w:val="F0B3CF6B"/>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720"/>
  <w:characterSpacingControl w:val="doNotCompress"/>
  <w:footnotePr>
    <w:footnote w:id="-1"/>
    <w:footnote w:id="0"/>
  </w:footnotePr>
  <w:endnotePr>
    <w:endnote w:id="-1"/>
    <w:endnote w:id="0"/>
  </w:endnotePr>
  <w:compat>
    <w:useFELayout/>
  </w:compat>
  <w:docVars>
    <w:docVar w:name="commondata" w:val="eyJoZGlkIjoiZjdjMDc0MGJkODcxNTM0YzcxMmM3ZGY4MGY4YzRkNTIifQ=="/>
  </w:docVars>
  <w:rsids>
    <w:rsidRoot w:val="00D31D50"/>
    <w:rsid w:val="000463E2"/>
    <w:rsid w:val="00051051"/>
    <w:rsid w:val="0013075D"/>
    <w:rsid w:val="001561EC"/>
    <w:rsid w:val="00160F06"/>
    <w:rsid w:val="0016377D"/>
    <w:rsid w:val="001B63D9"/>
    <w:rsid w:val="00202A1E"/>
    <w:rsid w:val="002053B3"/>
    <w:rsid w:val="00211F70"/>
    <w:rsid w:val="00231A48"/>
    <w:rsid w:val="0026028D"/>
    <w:rsid w:val="00281081"/>
    <w:rsid w:val="0028523C"/>
    <w:rsid w:val="002D6132"/>
    <w:rsid w:val="002E32D1"/>
    <w:rsid w:val="002E6DFA"/>
    <w:rsid w:val="003150F8"/>
    <w:rsid w:val="00320B9C"/>
    <w:rsid w:val="0032227F"/>
    <w:rsid w:val="00323B43"/>
    <w:rsid w:val="00336C8C"/>
    <w:rsid w:val="00337820"/>
    <w:rsid w:val="003411E6"/>
    <w:rsid w:val="0034353A"/>
    <w:rsid w:val="00374D0C"/>
    <w:rsid w:val="00392948"/>
    <w:rsid w:val="0039659C"/>
    <w:rsid w:val="003A14CD"/>
    <w:rsid w:val="003A3E68"/>
    <w:rsid w:val="003D37D8"/>
    <w:rsid w:val="00426133"/>
    <w:rsid w:val="00426674"/>
    <w:rsid w:val="004358AB"/>
    <w:rsid w:val="00447692"/>
    <w:rsid w:val="004575A6"/>
    <w:rsid w:val="004662C5"/>
    <w:rsid w:val="00474A6E"/>
    <w:rsid w:val="004A313E"/>
    <w:rsid w:val="004A3631"/>
    <w:rsid w:val="004D5BA5"/>
    <w:rsid w:val="004D7CFC"/>
    <w:rsid w:val="004E23A3"/>
    <w:rsid w:val="004E7BD7"/>
    <w:rsid w:val="005044AC"/>
    <w:rsid w:val="0053532A"/>
    <w:rsid w:val="005745DA"/>
    <w:rsid w:val="0058078B"/>
    <w:rsid w:val="005916D9"/>
    <w:rsid w:val="00594C50"/>
    <w:rsid w:val="005D1DA4"/>
    <w:rsid w:val="005E322E"/>
    <w:rsid w:val="005E3FAA"/>
    <w:rsid w:val="005E42B6"/>
    <w:rsid w:val="00613B67"/>
    <w:rsid w:val="006A3612"/>
    <w:rsid w:val="006A6B07"/>
    <w:rsid w:val="00705679"/>
    <w:rsid w:val="0076091A"/>
    <w:rsid w:val="00761B0F"/>
    <w:rsid w:val="0079111B"/>
    <w:rsid w:val="007A316C"/>
    <w:rsid w:val="007C1D3E"/>
    <w:rsid w:val="007D34DF"/>
    <w:rsid w:val="007D3F86"/>
    <w:rsid w:val="00807C19"/>
    <w:rsid w:val="008150E4"/>
    <w:rsid w:val="00857522"/>
    <w:rsid w:val="008615D6"/>
    <w:rsid w:val="00867708"/>
    <w:rsid w:val="008B7726"/>
    <w:rsid w:val="009024F8"/>
    <w:rsid w:val="00917997"/>
    <w:rsid w:val="0094532E"/>
    <w:rsid w:val="009559D7"/>
    <w:rsid w:val="00993152"/>
    <w:rsid w:val="009E50E8"/>
    <w:rsid w:val="009E535B"/>
    <w:rsid w:val="00A04933"/>
    <w:rsid w:val="00A15EA4"/>
    <w:rsid w:val="00A477D5"/>
    <w:rsid w:val="00A62A40"/>
    <w:rsid w:val="00A94A16"/>
    <w:rsid w:val="00AF26EA"/>
    <w:rsid w:val="00B06151"/>
    <w:rsid w:val="00B401CB"/>
    <w:rsid w:val="00B56E6F"/>
    <w:rsid w:val="00B642B4"/>
    <w:rsid w:val="00B73145"/>
    <w:rsid w:val="00B9072D"/>
    <w:rsid w:val="00BE500F"/>
    <w:rsid w:val="00BF0B9F"/>
    <w:rsid w:val="00C03F9E"/>
    <w:rsid w:val="00C1476D"/>
    <w:rsid w:val="00C502F2"/>
    <w:rsid w:val="00C66336"/>
    <w:rsid w:val="00C67FD3"/>
    <w:rsid w:val="00C911F4"/>
    <w:rsid w:val="00C96F35"/>
    <w:rsid w:val="00CC65FC"/>
    <w:rsid w:val="00CE759C"/>
    <w:rsid w:val="00D02AA2"/>
    <w:rsid w:val="00D22422"/>
    <w:rsid w:val="00D31D50"/>
    <w:rsid w:val="00D55D80"/>
    <w:rsid w:val="00D736F8"/>
    <w:rsid w:val="00D73A7D"/>
    <w:rsid w:val="00D757C0"/>
    <w:rsid w:val="00D8551B"/>
    <w:rsid w:val="00D9769A"/>
    <w:rsid w:val="00DB5BEC"/>
    <w:rsid w:val="00DC2B86"/>
    <w:rsid w:val="00DC4D0C"/>
    <w:rsid w:val="00DF2C3B"/>
    <w:rsid w:val="00E35A23"/>
    <w:rsid w:val="00E524CB"/>
    <w:rsid w:val="00E546BF"/>
    <w:rsid w:val="00E60F40"/>
    <w:rsid w:val="00E80615"/>
    <w:rsid w:val="00EB68FC"/>
    <w:rsid w:val="00EE23F0"/>
    <w:rsid w:val="00EE2C4D"/>
    <w:rsid w:val="00EE765F"/>
    <w:rsid w:val="00EF23A0"/>
    <w:rsid w:val="00F174AC"/>
    <w:rsid w:val="00F73A06"/>
    <w:rsid w:val="00F8540A"/>
    <w:rsid w:val="00FF39E4"/>
    <w:rsid w:val="00FF7DCD"/>
    <w:rsid w:val="1AEC2D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B9F"/>
    <w:pPr>
      <w:adjustRightInd w:val="0"/>
      <w:snapToGrid w:val="0"/>
      <w:spacing w:after="200"/>
    </w:pPr>
    <w:rPr>
      <w:rFonts w:ascii="Tahoma" w:hAnsi="Tahoma"/>
      <w:sz w:val="22"/>
      <w:szCs w:val="22"/>
    </w:rPr>
  </w:style>
  <w:style w:type="paragraph" w:styleId="1">
    <w:name w:val="heading 1"/>
    <w:basedOn w:val="a"/>
    <w:next w:val="a"/>
    <w:link w:val="1Char"/>
    <w:uiPriority w:val="9"/>
    <w:qFormat/>
    <w:rsid w:val="00BF0B9F"/>
    <w:pPr>
      <w:adjustRightInd/>
      <w:snapToGrid/>
      <w:spacing w:before="100" w:beforeAutospacing="1" w:after="100" w:afterAutospacing="1"/>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A0493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link w:val="3Char0"/>
    <w:unhideWhenUsed/>
    <w:qFormat/>
    <w:rsid w:val="00BF0B9F"/>
    <w:pPr>
      <w:widowControl w:val="0"/>
      <w:adjustRightInd/>
      <w:snapToGrid/>
      <w:spacing w:after="120"/>
      <w:ind w:leftChars="200" w:left="420"/>
      <w:jc w:val="both"/>
    </w:pPr>
    <w:rPr>
      <w:rFonts w:asciiTheme="minorHAnsi" w:eastAsiaTheme="minorEastAsia" w:hAnsiTheme="minorHAnsi"/>
      <w:kern w:val="2"/>
      <w:sz w:val="16"/>
      <w:szCs w:val="16"/>
    </w:rPr>
  </w:style>
  <w:style w:type="paragraph" w:styleId="a3">
    <w:name w:val="Normal (Web)"/>
    <w:basedOn w:val="a"/>
    <w:qFormat/>
    <w:rsid w:val="00BF0B9F"/>
    <w:pPr>
      <w:spacing w:beforeAutospacing="1" w:after="0" w:afterAutospacing="1"/>
    </w:pPr>
    <w:rPr>
      <w:rFonts w:cs="Times New Roman"/>
      <w:sz w:val="24"/>
    </w:rPr>
  </w:style>
  <w:style w:type="table" w:styleId="a4">
    <w:name w:val="Table Grid"/>
    <w:basedOn w:val="a1"/>
    <w:uiPriority w:val="59"/>
    <w:rsid w:val="00BF0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0">
    <w:name w:val="正文文本缩进 3 Char"/>
    <w:basedOn w:val="a0"/>
    <w:link w:val="30"/>
    <w:rsid w:val="00BF0B9F"/>
    <w:rPr>
      <w:rFonts w:eastAsiaTheme="minorEastAsia"/>
      <w:kern w:val="2"/>
      <w:sz w:val="16"/>
      <w:szCs w:val="16"/>
    </w:rPr>
  </w:style>
  <w:style w:type="character" w:customStyle="1" w:styleId="text-tag">
    <w:name w:val="text-tag"/>
    <w:basedOn w:val="a0"/>
    <w:rsid w:val="00BF0B9F"/>
  </w:style>
  <w:style w:type="character" w:customStyle="1" w:styleId="1Char">
    <w:name w:val="标题 1 Char"/>
    <w:basedOn w:val="a0"/>
    <w:link w:val="1"/>
    <w:uiPriority w:val="9"/>
    <w:rsid w:val="00BF0B9F"/>
    <w:rPr>
      <w:rFonts w:ascii="宋体" w:eastAsia="宋体" w:hAnsi="宋体" w:cs="宋体"/>
      <w:b/>
      <w:bCs/>
      <w:kern w:val="36"/>
      <w:sz w:val="48"/>
      <w:szCs w:val="48"/>
    </w:rPr>
  </w:style>
  <w:style w:type="character" w:customStyle="1" w:styleId="NormalCharacter">
    <w:name w:val="NormalCharacter"/>
    <w:rsid w:val="00BF0B9F"/>
  </w:style>
  <w:style w:type="paragraph" w:customStyle="1" w:styleId="a5">
    <w:name w:val="首行缩进"/>
    <w:basedOn w:val="a"/>
    <w:qFormat/>
    <w:rsid w:val="00BF0B9F"/>
    <w:pPr>
      <w:widowControl w:val="0"/>
      <w:adjustRightInd/>
      <w:snapToGrid/>
      <w:spacing w:after="0" w:line="420" w:lineRule="atLeast"/>
      <w:ind w:firstLine="720"/>
    </w:pPr>
    <w:rPr>
      <w:rFonts w:ascii="Times New Roman" w:eastAsia="宋体" w:hAnsi="Times New Roman" w:cs="Times New Roman"/>
      <w:kern w:val="2"/>
      <w:sz w:val="24"/>
      <w:szCs w:val="24"/>
    </w:rPr>
  </w:style>
  <w:style w:type="paragraph" w:styleId="a6">
    <w:name w:val="Body Text"/>
    <w:basedOn w:val="a"/>
    <w:link w:val="Char"/>
    <w:uiPriority w:val="99"/>
    <w:semiHidden/>
    <w:unhideWhenUsed/>
    <w:rsid w:val="00E546BF"/>
    <w:pPr>
      <w:spacing w:after="120"/>
    </w:pPr>
  </w:style>
  <w:style w:type="character" w:customStyle="1" w:styleId="Char">
    <w:name w:val="正文文本 Char"/>
    <w:basedOn w:val="a0"/>
    <w:link w:val="a6"/>
    <w:uiPriority w:val="99"/>
    <w:semiHidden/>
    <w:rsid w:val="00E546BF"/>
    <w:rPr>
      <w:rFonts w:ascii="Tahoma" w:hAnsi="Tahoma"/>
      <w:sz w:val="22"/>
      <w:szCs w:val="22"/>
    </w:rPr>
  </w:style>
  <w:style w:type="character" w:customStyle="1" w:styleId="3Char">
    <w:name w:val="标题 3 Char"/>
    <w:basedOn w:val="a0"/>
    <w:link w:val="3"/>
    <w:uiPriority w:val="9"/>
    <w:semiHidden/>
    <w:rsid w:val="00A04933"/>
    <w:rPr>
      <w:rFonts w:ascii="Tahoma" w:hAnsi="Tahoma"/>
      <w:b/>
      <w:bCs/>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5</cp:revision>
  <cp:lastPrinted>2022-09-08T07:48:00Z</cp:lastPrinted>
  <dcterms:created xsi:type="dcterms:W3CDTF">2022-12-14T08:53:00Z</dcterms:created>
  <dcterms:modified xsi:type="dcterms:W3CDTF">2022-12-19T02:48:00Z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4D0BF55DA2DC4B9986574073A0727255</vt:lpwstr>
  </property>
</Properties>
</file>