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湖南高速铁路职业技术学院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钱芳 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教授</w:t>
      </w:r>
      <w:r>
        <w:rPr>
          <w:bCs/>
          <w:sz w:val="24"/>
          <w:u w:val="single"/>
        </w:rPr>
        <w:t xml:space="preserve">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高教管理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　　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16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257"/>
        <w:gridCol w:w="851"/>
        <w:gridCol w:w="1275"/>
        <w:gridCol w:w="1385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钱芳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1966.1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1984.6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39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2010年度优质课竞赛二等奖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2005年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2014-2015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2015-2016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2018-2019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222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396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364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264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752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监考八场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出卷两套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英语综合A级</w:t>
            </w:r>
            <w:r>
              <w:rPr>
                <w:rFonts w:hint="eastAsia"/>
                <w:szCs w:val="21"/>
                <w:lang w:val="en-US" w:eastAsia="zh-CN"/>
              </w:rPr>
              <w:t>78分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方正书宋简体"/>
                <w:szCs w:val="21"/>
                <w:lang w:val="en-US" w:eastAsia="zh-CN"/>
              </w:rPr>
            </w:pPr>
            <w:r>
              <w:rPr>
                <w:rFonts w:ascii="方正书宋简体" w:eastAsia="方正书宋简体"/>
              </w:rPr>
              <w:t>W</w:t>
            </w:r>
            <w:r>
              <w:rPr>
                <w:rFonts w:hint="eastAsia" w:ascii="方正书宋简体" w:eastAsia="方正书宋简体"/>
              </w:rPr>
              <w:t>indows98</w:t>
            </w: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管理、经济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《铁路班组管理》、《高铁服务礼仪》、《铁路运输市场营销》、《城轨服务礼仪》、《铁路运输安全管理》、《客运服务心理》、《茶艺基础》、《旅游市场营销》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郑州工程学院 企业管理专业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2001.7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94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4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beforeAutospacing="0" w:afterLines="50" w:afterAutospacing="0" w:line="400" w:lineRule="exact"/>
              <w:textAlignment w:val="auto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2019年1月</w:t>
            </w:r>
            <w:r>
              <w:rPr>
                <w:kern w:val="2"/>
                <w:sz w:val="21"/>
                <w:szCs w:val="21"/>
              </w:rPr>
              <w:t>《铁路运输市场营销转型对策探究》</w:t>
            </w:r>
            <w:r>
              <w:rPr>
                <w:rFonts w:hint="eastAsia"/>
                <w:kern w:val="2"/>
                <w:sz w:val="21"/>
                <w:szCs w:val="21"/>
              </w:rPr>
              <w:t>独著发表于《现代营销》</w:t>
            </w:r>
          </w:p>
          <w:p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beforeAutospacing="0" w:afterLines="50" w:afterAutospacing="0" w:line="400" w:lineRule="exact"/>
              <w:textAlignment w:val="auto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2017年《开放性知识建构教</w:t>
            </w:r>
            <w:bookmarkStart w:id="0" w:name="_GoBack"/>
            <w:bookmarkEnd w:id="0"/>
            <w:r>
              <w:rPr>
                <w:rFonts w:hint="eastAsia"/>
                <w:kern w:val="2"/>
                <w:sz w:val="21"/>
                <w:szCs w:val="21"/>
              </w:rPr>
              <w:t>学模式的设计实施》独著发表于《智库时代》</w:t>
            </w:r>
          </w:p>
          <w:p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50" w:beforeAutospacing="0" w:afterLines="50" w:afterAutospacing="0" w:line="400" w:lineRule="exact"/>
              <w:textAlignment w:val="auto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2015年12月《智慧旅游功能与实现路径探索》独著，发表于</w:t>
            </w:r>
            <w:r>
              <w:rPr>
                <w:kern w:val="2"/>
                <w:sz w:val="21"/>
                <w:szCs w:val="21"/>
              </w:rPr>
              <w:t>《</w:t>
            </w:r>
            <w:r>
              <w:rPr>
                <w:rFonts w:hint="eastAsia"/>
                <w:kern w:val="2"/>
                <w:sz w:val="21"/>
                <w:szCs w:val="21"/>
              </w:rPr>
              <w:t>现代商贸工业</w:t>
            </w:r>
            <w:r>
              <w:rPr>
                <w:kern w:val="2"/>
                <w:sz w:val="21"/>
                <w:szCs w:val="21"/>
              </w:rPr>
              <w:t>》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1984.6湖南省粮食学校财会专业毕业分配至湖南省粮食局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1986.1调入湖南高速铁路职业技术学院（原为广州铁路局衡阳铁路运输学校）至今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1998年9月至2001年7月参加 郑州工程学院企业管理本科函授学习，取得大学本科学历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2005年12月至2008年12月参加湘潭大学在职法律硕士学位学习，获得硕士学位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3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参与湖南省教育科学“十三五”规划2016年度英语教学研究专项课题——“以学生为中心”的铁路客运服务英语口语课程建设新范式研究与实践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排名第4，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rFonts w:hint="eastAsia"/>
                <w:szCs w:val="21"/>
                <w:lang w:val="en-US" w:eastAsia="zh-CN"/>
              </w:rPr>
              <w:t>编号</w:t>
            </w:r>
            <w:r>
              <w:rPr>
                <w:rFonts w:hint="eastAsia"/>
                <w:szCs w:val="21"/>
              </w:rPr>
              <w:t>XJK16BYY30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担任</w:t>
            </w:r>
            <w:r>
              <w:rPr>
                <w:rFonts w:hint="eastAsia"/>
                <w:szCs w:val="21"/>
              </w:rPr>
              <w:t>铁路信号17 </w:t>
            </w:r>
            <w:r>
              <w:rPr>
                <w:rFonts w:hint="eastAsia"/>
                <w:szCs w:val="21"/>
                <w:lang w:val="en-US" w:eastAsia="zh-CN"/>
              </w:rPr>
              <w:t>班（</w:t>
            </w:r>
            <w:r>
              <w:rPr>
                <w:rFonts w:hint="eastAsia"/>
                <w:szCs w:val="21"/>
              </w:rPr>
              <w:t>1995年9月-1996年6月 </w:t>
            </w:r>
            <w:r>
              <w:rPr>
                <w:rFonts w:hint="eastAsia"/>
                <w:szCs w:val="21"/>
                <w:lang w:val="en-US" w:eastAsia="zh-CN"/>
              </w:rPr>
              <w:t>）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 中通3  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1996年9月-2000年6月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餐旅1 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 2001年9月-2002年6月</w:t>
            </w:r>
            <w:r>
              <w:rPr>
                <w:rFonts w:hint="eastAsia"/>
                <w:szCs w:val="21"/>
                <w:lang w:eastAsia="zh-CN"/>
              </w:rPr>
              <w:t>），</w:t>
            </w:r>
            <w:r>
              <w:rPr>
                <w:rFonts w:hint="eastAsia"/>
                <w:szCs w:val="21"/>
              </w:rPr>
              <w:t xml:space="preserve">铁路信号13 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2006年9月-20090年6月</w:t>
            </w:r>
            <w:r>
              <w:rPr>
                <w:rFonts w:hint="eastAsia"/>
                <w:szCs w:val="21"/>
                <w:lang w:eastAsia="zh-CN"/>
              </w:rPr>
              <w:t>），</w:t>
            </w:r>
            <w:r>
              <w:rPr>
                <w:rFonts w:hint="eastAsia"/>
                <w:szCs w:val="21"/>
              </w:rPr>
              <w:t> 铁运中1206 </w:t>
            </w:r>
            <w:r>
              <w:rPr>
                <w:rFonts w:hint="eastAsia"/>
                <w:szCs w:val="21"/>
                <w:lang w:val="en-US" w:eastAsia="zh-CN"/>
              </w:rPr>
              <w:t>班（</w:t>
            </w:r>
            <w:r>
              <w:rPr>
                <w:rFonts w:hint="eastAsia"/>
                <w:szCs w:val="21"/>
              </w:rPr>
              <w:t>2012年9月-2015年4月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</w:t>
      </w:r>
      <w:r>
        <w:rPr>
          <w:rFonts w:hint="eastAsia"/>
          <w:sz w:val="24"/>
          <w:szCs w:val="32"/>
        </w:rPr>
        <w:t>2019</w:t>
      </w:r>
      <w:r>
        <w:rPr>
          <w:sz w:val="24"/>
          <w:szCs w:val="32"/>
        </w:rPr>
        <w:t>年</w:t>
      </w:r>
      <w:r>
        <w:rPr>
          <w:rFonts w:hint="eastAsia"/>
          <w:sz w:val="24"/>
          <w:szCs w:val="32"/>
        </w:rPr>
        <w:t>12</w:t>
      </w:r>
      <w:r>
        <w:rPr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日</w:t>
      </w:r>
    </w:p>
    <w:p>
      <w:pPr>
        <w:spacing w:line="360" w:lineRule="exact"/>
        <w:jc w:val="center"/>
        <w:rPr>
          <w:sz w:val="24"/>
          <w:szCs w:val="32"/>
        </w:rPr>
        <w:sectPr>
          <w:footerReference r:id="rId3" w:type="default"/>
          <w:footerReference r:id="rId4" w:type="even"/>
          <w:pgSz w:w="23814" w:h="16840" w:orient="landscape"/>
          <w:pgMar w:top="1156" w:right="1361" w:bottom="709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注：1、表中“其它教学工作量”是指出卷、监考、指导毕业生论文等。2、增刊、论文集、用稿通知、清样、习题集（库）等均不作为申报高级专业技术职务的参评材料。</w:t>
      </w:r>
    </w:p>
    <w:p>
      <w:pPr>
        <w:tabs>
          <w:tab w:val="left" w:pos="19440"/>
        </w:tabs>
        <w:adjustRightInd w:val="0"/>
        <w:snapToGrid w:val="0"/>
      </w:pPr>
    </w:p>
    <w:sectPr>
      <w:headerReference r:id="rId5" w:type="default"/>
      <w:footerReference r:id="rId6" w:type="default"/>
      <w:pgSz w:w="16840" w:h="11907" w:orient="landscape"/>
      <w:pgMar w:top="1157" w:right="1361" w:bottom="1157" w:left="1588" w:header="851" w:footer="1418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="1131" w:wrap="around" w:vAnchor="text" w:hAnchor="margin" w:xAlign="outside" w:y="8"/>
      <w:rPr>
        <w:rStyle w:val="19"/>
        <w:rFonts w:ascii="宋体" w:hAnsi="宋体"/>
        <w:sz w:val="28"/>
        <w:szCs w:val="28"/>
      </w:rPr>
    </w:pPr>
    <w:r>
      <w:rPr>
        <w:rStyle w:val="19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19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9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19"/>
        <w:rFonts w:hint="eastAsia" w:ascii="宋体" w:hAnsi="宋体"/>
        <w:sz w:val="28"/>
        <w:szCs w:val="28"/>
      </w:rPr>
      <w:t>—</w:t>
    </w:r>
  </w:p>
  <w:p>
    <w:pPr>
      <w:pStyle w:val="1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>
    <w:pPr>
      <w:pStyle w:val="11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5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0E75"/>
    <w:rsid w:val="00014C34"/>
    <w:rsid w:val="00015C56"/>
    <w:rsid w:val="00015CBF"/>
    <w:rsid w:val="0002752A"/>
    <w:rsid w:val="000366F0"/>
    <w:rsid w:val="00043D66"/>
    <w:rsid w:val="00044450"/>
    <w:rsid w:val="00045DC9"/>
    <w:rsid w:val="00047482"/>
    <w:rsid w:val="00050598"/>
    <w:rsid w:val="00051F99"/>
    <w:rsid w:val="00052A14"/>
    <w:rsid w:val="00054CA4"/>
    <w:rsid w:val="0006223C"/>
    <w:rsid w:val="00070192"/>
    <w:rsid w:val="00074ED1"/>
    <w:rsid w:val="000849F3"/>
    <w:rsid w:val="00090E83"/>
    <w:rsid w:val="00094C58"/>
    <w:rsid w:val="000A298B"/>
    <w:rsid w:val="000A5E18"/>
    <w:rsid w:val="000A754F"/>
    <w:rsid w:val="000B2FB9"/>
    <w:rsid w:val="000B57F0"/>
    <w:rsid w:val="000B6D27"/>
    <w:rsid w:val="000C3408"/>
    <w:rsid w:val="000C4ED9"/>
    <w:rsid w:val="000D4A9E"/>
    <w:rsid w:val="000E2820"/>
    <w:rsid w:val="000E348D"/>
    <w:rsid w:val="000E4235"/>
    <w:rsid w:val="000F29ED"/>
    <w:rsid w:val="000F5633"/>
    <w:rsid w:val="0010010B"/>
    <w:rsid w:val="00101F3C"/>
    <w:rsid w:val="00107ADD"/>
    <w:rsid w:val="001113D9"/>
    <w:rsid w:val="0011487D"/>
    <w:rsid w:val="00116C66"/>
    <w:rsid w:val="001329EC"/>
    <w:rsid w:val="0014586A"/>
    <w:rsid w:val="00151EBB"/>
    <w:rsid w:val="00152A52"/>
    <w:rsid w:val="0015325D"/>
    <w:rsid w:val="00154A81"/>
    <w:rsid w:val="0016077C"/>
    <w:rsid w:val="00162CE2"/>
    <w:rsid w:val="001637F5"/>
    <w:rsid w:val="00173020"/>
    <w:rsid w:val="00173B47"/>
    <w:rsid w:val="00176619"/>
    <w:rsid w:val="00177657"/>
    <w:rsid w:val="0018345F"/>
    <w:rsid w:val="001868F0"/>
    <w:rsid w:val="0019051F"/>
    <w:rsid w:val="001932D1"/>
    <w:rsid w:val="001942AB"/>
    <w:rsid w:val="00196C8F"/>
    <w:rsid w:val="001A0357"/>
    <w:rsid w:val="001A2E6C"/>
    <w:rsid w:val="001A4957"/>
    <w:rsid w:val="001B1904"/>
    <w:rsid w:val="001B26C3"/>
    <w:rsid w:val="001B39C4"/>
    <w:rsid w:val="001F0764"/>
    <w:rsid w:val="001F4FEB"/>
    <w:rsid w:val="001F548D"/>
    <w:rsid w:val="00201182"/>
    <w:rsid w:val="00202333"/>
    <w:rsid w:val="0020267C"/>
    <w:rsid w:val="00204025"/>
    <w:rsid w:val="00212B3D"/>
    <w:rsid w:val="00216509"/>
    <w:rsid w:val="00224048"/>
    <w:rsid w:val="002304E4"/>
    <w:rsid w:val="0023066F"/>
    <w:rsid w:val="00231425"/>
    <w:rsid w:val="00231740"/>
    <w:rsid w:val="0023528D"/>
    <w:rsid w:val="00243F53"/>
    <w:rsid w:val="00244118"/>
    <w:rsid w:val="002456AE"/>
    <w:rsid w:val="00255614"/>
    <w:rsid w:val="00271FA8"/>
    <w:rsid w:val="0027601B"/>
    <w:rsid w:val="002761E2"/>
    <w:rsid w:val="0028021E"/>
    <w:rsid w:val="0028037A"/>
    <w:rsid w:val="0028585A"/>
    <w:rsid w:val="00286391"/>
    <w:rsid w:val="002A5AD4"/>
    <w:rsid w:val="002C1776"/>
    <w:rsid w:val="002C4032"/>
    <w:rsid w:val="002C472D"/>
    <w:rsid w:val="002C47D0"/>
    <w:rsid w:val="002D1C4F"/>
    <w:rsid w:val="002D7392"/>
    <w:rsid w:val="002D7C4D"/>
    <w:rsid w:val="002E041D"/>
    <w:rsid w:val="002E52B7"/>
    <w:rsid w:val="002E7025"/>
    <w:rsid w:val="002F0475"/>
    <w:rsid w:val="0030483D"/>
    <w:rsid w:val="003065E7"/>
    <w:rsid w:val="003070D4"/>
    <w:rsid w:val="00310F64"/>
    <w:rsid w:val="003112AC"/>
    <w:rsid w:val="00314E4D"/>
    <w:rsid w:val="00317ED5"/>
    <w:rsid w:val="00320A38"/>
    <w:rsid w:val="003349A9"/>
    <w:rsid w:val="00345807"/>
    <w:rsid w:val="003502E3"/>
    <w:rsid w:val="00350CE3"/>
    <w:rsid w:val="00354C6A"/>
    <w:rsid w:val="003563BA"/>
    <w:rsid w:val="003603A8"/>
    <w:rsid w:val="00360E75"/>
    <w:rsid w:val="00364721"/>
    <w:rsid w:val="00367E51"/>
    <w:rsid w:val="0037414D"/>
    <w:rsid w:val="003800EA"/>
    <w:rsid w:val="0038338A"/>
    <w:rsid w:val="00383D3A"/>
    <w:rsid w:val="003A1254"/>
    <w:rsid w:val="003A3730"/>
    <w:rsid w:val="003A79B1"/>
    <w:rsid w:val="003B2885"/>
    <w:rsid w:val="003B2C62"/>
    <w:rsid w:val="003B4E12"/>
    <w:rsid w:val="003C14D5"/>
    <w:rsid w:val="003C30B1"/>
    <w:rsid w:val="003C5791"/>
    <w:rsid w:val="003C5985"/>
    <w:rsid w:val="003D7CF4"/>
    <w:rsid w:val="003E107D"/>
    <w:rsid w:val="003F0EB3"/>
    <w:rsid w:val="003F0F39"/>
    <w:rsid w:val="003F1B22"/>
    <w:rsid w:val="003F2095"/>
    <w:rsid w:val="003F2177"/>
    <w:rsid w:val="003F4BB6"/>
    <w:rsid w:val="003F6CEE"/>
    <w:rsid w:val="00400725"/>
    <w:rsid w:val="00402116"/>
    <w:rsid w:val="004237E5"/>
    <w:rsid w:val="004277FA"/>
    <w:rsid w:val="00431772"/>
    <w:rsid w:val="00431990"/>
    <w:rsid w:val="00434D08"/>
    <w:rsid w:val="004367ED"/>
    <w:rsid w:val="004377C2"/>
    <w:rsid w:val="00442B1F"/>
    <w:rsid w:val="0044714D"/>
    <w:rsid w:val="004574BF"/>
    <w:rsid w:val="004613B8"/>
    <w:rsid w:val="0046255C"/>
    <w:rsid w:val="00465E4E"/>
    <w:rsid w:val="00471107"/>
    <w:rsid w:val="004814A0"/>
    <w:rsid w:val="004834C1"/>
    <w:rsid w:val="00493C81"/>
    <w:rsid w:val="004A15ED"/>
    <w:rsid w:val="004A2283"/>
    <w:rsid w:val="004A7F27"/>
    <w:rsid w:val="004B69ED"/>
    <w:rsid w:val="004C1D11"/>
    <w:rsid w:val="004C2396"/>
    <w:rsid w:val="004C27DD"/>
    <w:rsid w:val="004C49FF"/>
    <w:rsid w:val="004D42CC"/>
    <w:rsid w:val="004D45F6"/>
    <w:rsid w:val="004E03E4"/>
    <w:rsid w:val="004E1D49"/>
    <w:rsid w:val="004E5344"/>
    <w:rsid w:val="004E5747"/>
    <w:rsid w:val="004E5C7B"/>
    <w:rsid w:val="004E6151"/>
    <w:rsid w:val="004F00C9"/>
    <w:rsid w:val="004F23A9"/>
    <w:rsid w:val="004F4958"/>
    <w:rsid w:val="005046CD"/>
    <w:rsid w:val="00505129"/>
    <w:rsid w:val="00505294"/>
    <w:rsid w:val="00505898"/>
    <w:rsid w:val="00507ABA"/>
    <w:rsid w:val="00510AF7"/>
    <w:rsid w:val="00516958"/>
    <w:rsid w:val="00533F1A"/>
    <w:rsid w:val="00540A99"/>
    <w:rsid w:val="005412D4"/>
    <w:rsid w:val="0054209A"/>
    <w:rsid w:val="0054301B"/>
    <w:rsid w:val="00543D4E"/>
    <w:rsid w:val="005536BF"/>
    <w:rsid w:val="00555FF4"/>
    <w:rsid w:val="005626EC"/>
    <w:rsid w:val="00564218"/>
    <w:rsid w:val="00570C26"/>
    <w:rsid w:val="00571FA8"/>
    <w:rsid w:val="00575431"/>
    <w:rsid w:val="005859E0"/>
    <w:rsid w:val="00587AD8"/>
    <w:rsid w:val="005922B9"/>
    <w:rsid w:val="00597EC1"/>
    <w:rsid w:val="005A6F5F"/>
    <w:rsid w:val="005C07BD"/>
    <w:rsid w:val="005C2740"/>
    <w:rsid w:val="005C4E4F"/>
    <w:rsid w:val="005E37A5"/>
    <w:rsid w:val="005E4F42"/>
    <w:rsid w:val="005F1929"/>
    <w:rsid w:val="005F1E76"/>
    <w:rsid w:val="005F489D"/>
    <w:rsid w:val="005F49CB"/>
    <w:rsid w:val="005F63B1"/>
    <w:rsid w:val="0060087E"/>
    <w:rsid w:val="00602025"/>
    <w:rsid w:val="006062BF"/>
    <w:rsid w:val="0061199C"/>
    <w:rsid w:val="00621268"/>
    <w:rsid w:val="00632333"/>
    <w:rsid w:val="0063282E"/>
    <w:rsid w:val="0063434B"/>
    <w:rsid w:val="00637059"/>
    <w:rsid w:val="00645CD9"/>
    <w:rsid w:val="00651F89"/>
    <w:rsid w:val="00660550"/>
    <w:rsid w:val="00663DBB"/>
    <w:rsid w:val="00667BC2"/>
    <w:rsid w:val="00670DB5"/>
    <w:rsid w:val="00670E95"/>
    <w:rsid w:val="0067130D"/>
    <w:rsid w:val="00673332"/>
    <w:rsid w:val="0067343B"/>
    <w:rsid w:val="00677CB6"/>
    <w:rsid w:val="00677EC2"/>
    <w:rsid w:val="00684B4B"/>
    <w:rsid w:val="00684C64"/>
    <w:rsid w:val="00690D35"/>
    <w:rsid w:val="0069392B"/>
    <w:rsid w:val="006B0C93"/>
    <w:rsid w:val="006B0E92"/>
    <w:rsid w:val="006B4B87"/>
    <w:rsid w:val="006C0845"/>
    <w:rsid w:val="006C38B1"/>
    <w:rsid w:val="006D11F7"/>
    <w:rsid w:val="006E69E5"/>
    <w:rsid w:val="006F20A3"/>
    <w:rsid w:val="006F49E5"/>
    <w:rsid w:val="0070105E"/>
    <w:rsid w:val="00712275"/>
    <w:rsid w:val="00713506"/>
    <w:rsid w:val="00716DB0"/>
    <w:rsid w:val="00716E79"/>
    <w:rsid w:val="007174A1"/>
    <w:rsid w:val="00724210"/>
    <w:rsid w:val="0072737B"/>
    <w:rsid w:val="00734163"/>
    <w:rsid w:val="007505C7"/>
    <w:rsid w:val="00752EE5"/>
    <w:rsid w:val="00756979"/>
    <w:rsid w:val="00757892"/>
    <w:rsid w:val="00763830"/>
    <w:rsid w:val="00786668"/>
    <w:rsid w:val="00787100"/>
    <w:rsid w:val="007A425F"/>
    <w:rsid w:val="007A5A7A"/>
    <w:rsid w:val="007C72F3"/>
    <w:rsid w:val="007D1FF4"/>
    <w:rsid w:val="007D7EE3"/>
    <w:rsid w:val="007E1A6E"/>
    <w:rsid w:val="007E5A76"/>
    <w:rsid w:val="007F40B3"/>
    <w:rsid w:val="007F5E3F"/>
    <w:rsid w:val="00811F35"/>
    <w:rsid w:val="00822227"/>
    <w:rsid w:val="00831879"/>
    <w:rsid w:val="00834E5D"/>
    <w:rsid w:val="00854B90"/>
    <w:rsid w:val="0085575F"/>
    <w:rsid w:val="008624AC"/>
    <w:rsid w:val="00863966"/>
    <w:rsid w:val="00863E2B"/>
    <w:rsid w:val="00864EBC"/>
    <w:rsid w:val="0086685A"/>
    <w:rsid w:val="00883D11"/>
    <w:rsid w:val="00884998"/>
    <w:rsid w:val="008868ED"/>
    <w:rsid w:val="0089145D"/>
    <w:rsid w:val="008945F8"/>
    <w:rsid w:val="008A1DEA"/>
    <w:rsid w:val="008B0B35"/>
    <w:rsid w:val="008B66A5"/>
    <w:rsid w:val="008B70B3"/>
    <w:rsid w:val="008B7ACA"/>
    <w:rsid w:val="008C7644"/>
    <w:rsid w:val="008C7B52"/>
    <w:rsid w:val="008D152A"/>
    <w:rsid w:val="008D1898"/>
    <w:rsid w:val="008D5AEB"/>
    <w:rsid w:val="008D5F2A"/>
    <w:rsid w:val="008D6386"/>
    <w:rsid w:val="008D642B"/>
    <w:rsid w:val="008D6C8A"/>
    <w:rsid w:val="008E1497"/>
    <w:rsid w:val="008E63A3"/>
    <w:rsid w:val="008F51D0"/>
    <w:rsid w:val="008F542B"/>
    <w:rsid w:val="008F59B1"/>
    <w:rsid w:val="00903421"/>
    <w:rsid w:val="0090638F"/>
    <w:rsid w:val="0091418A"/>
    <w:rsid w:val="00914F87"/>
    <w:rsid w:val="00921B74"/>
    <w:rsid w:val="009244E3"/>
    <w:rsid w:val="00925C3E"/>
    <w:rsid w:val="00931451"/>
    <w:rsid w:val="00941E25"/>
    <w:rsid w:val="0094553F"/>
    <w:rsid w:val="00950AD1"/>
    <w:rsid w:val="009521DB"/>
    <w:rsid w:val="0095295B"/>
    <w:rsid w:val="009530DB"/>
    <w:rsid w:val="009617A3"/>
    <w:rsid w:val="00961E35"/>
    <w:rsid w:val="00971866"/>
    <w:rsid w:val="00973AE8"/>
    <w:rsid w:val="00977474"/>
    <w:rsid w:val="009928DD"/>
    <w:rsid w:val="009965DF"/>
    <w:rsid w:val="009A5A3B"/>
    <w:rsid w:val="009B054E"/>
    <w:rsid w:val="009B1923"/>
    <w:rsid w:val="009B6E68"/>
    <w:rsid w:val="009B719B"/>
    <w:rsid w:val="009C3902"/>
    <w:rsid w:val="009C4990"/>
    <w:rsid w:val="009C4A71"/>
    <w:rsid w:val="009D041C"/>
    <w:rsid w:val="009D3BC0"/>
    <w:rsid w:val="009D5AFF"/>
    <w:rsid w:val="009D6995"/>
    <w:rsid w:val="009E0436"/>
    <w:rsid w:val="009E5CF8"/>
    <w:rsid w:val="00A02D58"/>
    <w:rsid w:val="00A14582"/>
    <w:rsid w:val="00A21381"/>
    <w:rsid w:val="00A23610"/>
    <w:rsid w:val="00A24108"/>
    <w:rsid w:val="00A26E94"/>
    <w:rsid w:val="00A30CDF"/>
    <w:rsid w:val="00A334E9"/>
    <w:rsid w:val="00A33D08"/>
    <w:rsid w:val="00A368BE"/>
    <w:rsid w:val="00A37E20"/>
    <w:rsid w:val="00A40099"/>
    <w:rsid w:val="00A46008"/>
    <w:rsid w:val="00A50E3F"/>
    <w:rsid w:val="00A538DA"/>
    <w:rsid w:val="00A53DCF"/>
    <w:rsid w:val="00A546C2"/>
    <w:rsid w:val="00A56FEC"/>
    <w:rsid w:val="00A70A48"/>
    <w:rsid w:val="00A72162"/>
    <w:rsid w:val="00A8341C"/>
    <w:rsid w:val="00A834C4"/>
    <w:rsid w:val="00A83D0F"/>
    <w:rsid w:val="00A8754D"/>
    <w:rsid w:val="00A91373"/>
    <w:rsid w:val="00A96EEB"/>
    <w:rsid w:val="00AA6085"/>
    <w:rsid w:val="00AA6CFD"/>
    <w:rsid w:val="00AB072D"/>
    <w:rsid w:val="00AC0E67"/>
    <w:rsid w:val="00AC2A7A"/>
    <w:rsid w:val="00AC35F7"/>
    <w:rsid w:val="00AC5D79"/>
    <w:rsid w:val="00AD5DA1"/>
    <w:rsid w:val="00AD6C92"/>
    <w:rsid w:val="00AE1E96"/>
    <w:rsid w:val="00AF0AF7"/>
    <w:rsid w:val="00AF46D3"/>
    <w:rsid w:val="00B03F11"/>
    <w:rsid w:val="00B0485C"/>
    <w:rsid w:val="00B12388"/>
    <w:rsid w:val="00B1252C"/>
    <w:rsid w:val="00B22A61"/>
    <w:rsid w:val="00B23E14"/>
    <w:rsid w:val="00B32051"/>
    <w:rsid w:val="00B419DB"/>
    <w:rsid w:val="00B477B2"/>
    <w:rsid w:val="00B56E4D"/>
    <w:rsid w:val="00B56EA0"/>
    <w:rsid w:val="00B61009"/>
    <w:rsid w:val="00B61177"/>
    <w:rsid w:val="00B62AE7"/>
    <w:rsid w:val="00B64EAE"/>
    <w:rsid w:val="00B70C5F"/>
    <w:rsid w:val="00B74721"/>
    <w:rsid w:val="00B7488F"/>
    <w:rsid w:val="00B76875"/>
    <w:rsid w:val="00B81FA4"/>
    <w:rsid w:val="00B826E2"/>
    <w:rsid w:val="00B84938"/>
    <w:rsid w:val="00B86A00"/>
    <w:rsid w:val="00B9394F"/>
    <w:rsid w:val="00B939CD"/>
    <w:rsid w:val="00B97CF0"/>
    <w:rsid w:val="00BA1403"/>
    <w:rsid w:val="00BA492E"/>
    <w:rsid w:val="00BA6B34"/>
    <w:rsid w:val="00BB09D8"/>
    <w:rsid w:val="00BB0A9E"/>
    <w:rsid w:val="00BB478E"/>
    <w:rsid w:val="00BC163D"/>
    <w:rsid w:val="00BD3E17"/>
    <w:rsid w:val="00BD48D2"/>
    <w:rsid w:val="00BD6451"/>
    <w:rsid w:val="00BE0312"/>
    <w:rsid w:val="00BE4B31"/>
    <w:rsid w:val="00BF53E4"/>
    <w:rsid w:val="00BF7977"/>
    <w:rsid w:val="00C0233C"/>
    <w:rsid w:val="00C06D67"/>
    <w:rsid w:val="00C07EF6"/>
    <w:rsid w:val="00C2078B"/>
    <w:rsid w:val="00C20FDF"/>
    <w:rsid w:val="00C22115"/>
    <w:rsid w:val="00C2362B"/>
    <w:rsid w:val="00C35D21"/>
    <w:rsid w:val="00C36F5C"/>
    <w:rsid w:val="00C43F17"/>
    <w:rsid w:val="00C45D87"/>
    <w:rsid w:val="00C5006D"/>
    <w:rsid w:val="00C6043F"/>
    <w:rsid w:val="00C62B47"/>
    <w:rsid w:val="00C633E4"/>
    <w:rsid w:val="00C668E8"/>
    <w:rsid w:val="00C713CC"/>
    <w:rsid w:val="00C71681"/>
    <w:rsid w:val="00C73A85"/>
    <w:rsid w:val="00C7750A"/>
    <w:rsid w:val="00C82639"/>
    <w:rsid w:val="00C87599"/>
    <w:rsid w:val="00C94903"/>
    <w:rsid w:val="00C96C4B"/>
    <w:rsid w:val="00C97CA8"/>
    <w:rsid w:val="00CA0411"/>
    <w:rsid w:val="00CA39DE"/>
    <w:rsid w:val="00CA45D3"/>
    <w:rsid w:val="00CB2F33"/>
    <w:rsid w:val="00CB4BB6"/>
    <w:rsid w:val="00CB4DAF"/>
    <w:rsid w:val="00CB5130"/>
    <w:rsid w:val="00CB7A07"/>
    <w:rsid w:val="00CC6964"/>
    <w:rsid w:val="00CE092B"/>
    <w:rsid w:val="00CE0BD1"/>
    <w:rsid w:val="00CF4482"/>
    <w:rsid w:val="00D02659"/>
    <w:rsid w:val="00D06F35"/>
    <w:rsid w:val="00D12BF1"/>
    <w:rsid w:val="00D151D0"/>
    <w:rsid w:val="00D16E89"/>
    <w:rsid w:val="00D17A26"/>
    <w:rsid w:val="00D20C50"/>
    <w:rsid w:val="00D21137"/>
    <w:rsid w:val="00D3465F"/>
    <w:rsid w:val="00D3774F"/>
    <w:rsid w:val="00D472C0"/>
    <w:rsid w:val="00D5431D"/>
    <w:rsid w:val="00D57886"/>
    <w:rsid w:val="00D61735"/>
    <w:rsid w:val="00D648FA"/>
    <w:rsid w:val="00D70CD1"/>
    <w:rsid w:val="00D748B8"/>
    <w:rsid w:val="00D76F0B"/>
    <w:rsid w:val="00D8483C"/>
    <w:rsid w:val="00D850A2"/>
    <w:rsid w:val="00DB0153"/>
    <w:rsid w:val="00DC0A91"/>
    <w:rsid w:val="00DC3330"/>
    <w:rsid w:val="00DC71F8"/>
    <w:rsid w:val="00DC7D6F"/>
    <w:rsid w:val="00DD06E3"/>
    <w:rsid w:val="00DD6D7F"/>
    <w:rsid w:val="00DF2725"/>
    <w:rsid w:val="00DF2AC3"/>
    <w:rsid w:val="00E017E5"/>
    <w:rsid w:val="00E030FB"/>
    <w:rsid w:val="00E04635"/>
    <w:rsid w:val="00E06055"/>
    <w:rsid w:val="00E069BC"/>
    <w:rsid w:val="00E074E6"/>
    <w:rsid w:val="00E155FC"/>
    <w:rsid w:val="00E158A6"/>
    <w:rsid w:val="00E32831"/>
    <w:rsid w:val="00E37006"/>
    <w:rsid w:val="00E42014"/>
    <w:rsid w:val="00E43B75"/>
    <w:rsid w:val="00E5136E"/>
    <w:rsid w:val="00E5268D"/>
    <w:rsid w:val="00E61BAB"/>
    <w:rsid w:val="00E639C1"/>
    <w:rsid w:val="00E64286"/>
    <w:rsid w:val="00E765D8"/>
    <w:rsid w:val="00E76C4F"/>
    <w:rsid w:val="00E82A32"/>
    <w:rsid w:val="00E870F6"/>
    <w:rsid w:val="00E87282"/>
    <w:rsid w:val="00E920EA"/>
    <w:rsid w:val="00E93656"/>
    <w:rsid w:val="00E96625"/>
    <w:rsid w:val="00EA081B"/>
    <w:rsid w:val="00EA18F4"/>
    <w:rsid w:val="00EA1A2B"/>
    <w:rsid w:val="00EA4B66"/>
    <w:rsid w:val="00EA604A"/>
    <w:rsid w:val="00EB4023"/>
    <w:rsid w:val="00EC4E9D"/>
    <w:rsid w:val="00EC6685"/>
    <w:rsid w:val="00EC71A3"/>
    <w:rsid w:val="00ED10C4"/>
    <w:rsid w:val="00EF199C"/>
    <w:rsid w:val="00EF7B6B"/>
    <w:rsid w:val="00F01A81"/>
    <w:rsid w:val="00F01C78"/>
    <w:rsid w:val="00F02822"/>
    <w:rsid w:val="00F051BB"/>
    <w:rsid w:val="00F064E1"/>
    <w:rsid w:val="00F104CF"/>
    <w:rsid w:val="00F12240"/>
    <w:rsid w:val="00F125D2"/>
    <w:rsid w:val="00F152C4"/>
    <w:rsid w:val="00F209F5"/>
    <w:rsid w:val="00F21E6D"/>
    <w:rsid w:val="00F2538E"/>
    <w:rsid w:val="00F303FD"/>
    <w:rsid w:val="00F33A76"/>
    <w:rsid w:val="00F378D5"/>
    <w:rsid w:val="00F45E61"/>
    <w:rsid w:val="00F50A05"/>
    <w:rsid w:val="00F60A3D"/>
    <w:rsid w:val="00F613FE"/>
    <w:rsid w:val="00F61F11"/>
    <w:rsid w:val="00F65262"/>
    <w:rsid w:val="00F703C7"/>
    <w:rsid w:val="00F73B3E"/>
    <w:rsid w:val="00F73B8E"/>
    <w:rsid w:val="00F74822"/>
    <w:rsid w:val="00F80A4F"/>
    <w:rsid w:val="00F96EFB"/>
    <w:rsid w:val="00FA1784"/>
    <w:rsid w:val="00FA762C"/>
    <w:rsid w:val="00FA7E84"/>
    <w:rsid w:val="00FB0F30"/>
    <w:rsid w:val="00FB2234"/>
    <w:rsid w:val="00FB62D7"/>
    <w:rsid w:val="00FC051A"/>
    <w:rsid w:val="00FC2D1E"/>
    <w:rsid w:val="00FC45B9"/>
    <w:rsid w:val="00FC5996"/>
    <w:rsid w:val="00FC7380"/>
    <w:rsid w:val="00FC741E"/>
    <w:rsid w:val="00FD0656"/>
    <w:rsid w:val="00FD31A9"/>
    <w:rsid w:val="00FD590C"/>
    <w:rsid w:val="00FE2BD4"/>
    <w:rsid w:val="00FE3BF2"/>
    <w:rsid w:val="00FE5D8C"/>
    <w:rsid w:val="00FE6F78"/>
    <w:rsid w:val="00FF1BBC"/>
    <w:rsid w:val="01FC45E2"/>
    <w:rsid w:val="0C3652B1"/>
    <w:rsid w:val="44C57B60"/>
    <w:rsid w:val="465D7D63"/>
    <w:rsid w:val="50322065"/>
    <w:rsid w:val="59E27272"/>
    <w:rsid w:val="5E693AAD"/>
    <w:rsid w:val="6627251D"/>
    <w:rsid w:val="7CC4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33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24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jc w:val="center"/>
    </w:pPr>
    <w:rPr>
      <w:rFonts w:ascii="宋体" w:hAnsi="宋体"/>
    </w:rPr>
  </w:style>
  <w:style w:type="paragraph" w:styleId="6">
    <w:name w:val="Body Text Indent"/>
    <w:basedOn w:val="1"/>
    <w:link w:val="30"/>
    <w:qFormat/>
    <w:uiPriority w:val="0"/>
    <w:pPr>
      <w:spacing w:line="600" w:lineRule="exact"/>
      <w:ind w:firstLine="600" w:firstLineChars="200"/>
      <w:jc w:val="left"/>
    </w:pPr>
    <w:rPr>
      <w:rFonts w:ascii="方正仿宋简体" w:eastAsia="方正仿宋简体"/>
      <w:sz w:val="30"/>
      <w:szCs w:val="20"/>
    </w:rPr>
  </w:style>
  <w:style w:type="paragraph" w:styleId="7">
    <w:name w:val="Plain Text"/>
    <w:basedOn w:val="1"/>
    <w:link w:val="2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8">
    <w:name w:val="Date"/>
    <w:basedOn w:val="1"/>
    <w:next w:val="1"/>
    <w:link w:val="27"/>
    <w:qFormat/>
    <w:uiPriority w:val="99"/>
    <w:pPr>
      <w:ind w:left="100" w:leftChars="2500"/>
    </w:pPr>
  </w:style>
  <w:style w:type="paragraph" w:styleId="9">
    <w:name w:val="Body Text Indent 2"/>
    <w:basedOn w:val="1"/>
    <w:link w:val="23"/>
    <w:uiPriority w:val="0"/>
    <w:pPr>
      <w:ind w:firstLine="600" w:firstLineChars="200"/>
    </w:pPr>
    <w:rPr>
      <w:rFonts w:eastAsia="方正仿宋简体"/>
      <w:sz w:val="30"/>
      <w:szCs w:val="20"/>
    </w:rPr>
  </w:style>
  <w:style w:type="paragraph" w:styleId="10">
    <w:name w:val="Balloon Text"/>
    <w:basedOn w:val="1"/>
    <w:link w:val="22"/>
    <w:qFormat/>
    <w:uiPriority w:val="99"/>
    <w:rPr>
      <w:sz w:val="18"/>
      <w:szCs w:val="18"/>
    </w:rPr>
  </w:style>
  <w:style w:type="paragraph" w:styleId="11">
    <w:name w:val="footer"/>
    <w:basedOn w:val="1"/>
    <w:link w:val="2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link w:val="32"/>
    <w:qFormat/>
    <w:uiPriority w:val="0"/>
    <w:pPr>
      <w:ind w:firstLine="675"/>
    </w:pPr>
    <w:rPr>
      <w:rFonts w:eastAsia="方正仿宋简体"/>
      <w:sz w:val="32"/>
      <w:szCs w:val="20"/>
    </w:rPr>
  </w:style>
  <w:style w:type="paragraph" w:styleId="14">
    <w:name w:val="Body Text 2"/>
    <w:basedOn w:val="1"/>
    <w:link w:val="25"/>
    <w:qFormat/>
    <w:uiPriority w:val="0"/>
    <w:rPr>
      <w:rFonts w:eastAsia="方正小标宋简体"/>
      <w:w w:val="85"/>
      <w:sz w:val="96"/>
      <w:szCs w:val="20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table" w:styleId="17">
    <w:name w:val="Table Grid"/>
    <w:basedOn w:val="1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qFormat/>
    <w:uiPriority w:val="0"/>
  </w:style>
  <w:style w:type="character" w:styleId="20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1">
    <w:name w:val="纯文本 Char"/>
    <w:link w:val="7"/>
    <w:qFormat/>
    <w:uiPriority w:val="0"/>
    <w:rPr>
      <w:rFonts w:ascii="宋体" w:hAnsi="宋体"/>
      <w:sz w:val="24"/>
    </w:rPr>
  </w:style>
  <w:style w:type="character" w:customStyle="1" w:styleId="22">
    <w:name w:val="批注框文本 Char"/>
    <w:link w:val="10"/>
    <w:semiHidden/>
    <w:qFormat/>
    <w:locked/>
    <w:uiPriority w:val="99"/>
    <w:rPr>
      <w:kern w:val="2"/>
      <w:sz w:val="18"/>
      <w:szCs w:val="18"/>
    </w:rPr>
  </w:style>
  <w:style w:type="character" w:customStyle="1" w:styleId="23">
    <w:name w:val="正文文本缩进 2 Char"/>
    <w:link w:val="9"/>
    <w:qFormat/>
    <w:uiPriority w:val="0"/>
    <w:rPr>
      <w:rFonts w:eastAsia="方正仿宋简体"/>
      <w:kern w:val="2"/>
      <w:sz w:val="30"/>
    </w:rPr>
  </w:style>
  <w:style w:type="character" w:customStyle="1" w:styleId="24">
    <w:name w:val="标题 4 Char"/>
    <w:link w:val="4"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25">
    <w:name w:val="正文文本 2 Char"/>
    <w:link w:val="14"/>
    <w:qFormat/>
    <w:uiPriority w:val="0"/>
    <w:rPr>
      <w:rFonts w:eastAsia="方正小标宋简体"/>
      <w:w w:val="85"/>
      <w:kern w:val="2"/>
      <w:sz w:val="96"/>
    </w:rPr>
  </w:style>
  <w:style w:type="character" w:customStyle="1" w:styleId="26">
    <w:name w:val="页脚 Char"/>
    <w:link w:val="11"/>
    <w:qFormat/>
    <w:locked/>
    <w:uiPriority w:val="99"/>
    <w:rPr>
      <w:kern w:val="2"/>
      <w:sz w:val="18"/>
      <w:szCs w:val="18"/>
    </w:rPr>
  </w:style>
  <w:style w:type="character" w:customStyle="1" w:styleId="27">
    <w:name w:val="日期 Char"/>
    <w:link w:val="8"/>
    <w:qFormat/>
    <w:locked/>
    <w:uiPriority w:val="99"/>
    <w:rPr>
      <w:kern w:val="2"/>
      <w:sz w:val="21"/>
      <w:szCs w:val="24"/>
    </w:rPr>
  </w:style>
  <w:style w:type="character" w:customStyle="1" w:styleId="28">
    <w:name w:val="标题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29">
    <w:name w:val="apple-converted-space"/>
    <w:qFormat/>
    <w:uiPriority w:val="99"/>
    <w:rPr>
      <w:rFonts w:cs="Times New Roman"/>
    </w:rPr>
  </w:style>
  <w:style w:type="character" w:customStyle="1" w:styleId="30">
    <w:name w:val="正文文本缩进 Char"/>
    <w:link w:val="6"/>
    <w:uiPriority w:val="0"/>
    <w:rPr>
      <w:rFonts w:ascii="方正仿宋简体" w:eastAsia="方正仿宋简体"/>
      <w:kern w:val="2"/>
      <w:sz w:val="30"/>
    </w:rPr>
  </w:style>
  <w:style w:type="character" w:customStyle="1" w:styleId="31">
    <w:name w:val="页眉 Char"/>
    <w:link w:val="12"/>
    <w:qFormat/>
    <w:uiPriority w:val="99"/>
    <w:rPr>
      <w:kern w:val="2"/>
      <w:sz w:val="18"/>
      <w:szCs w:val="18"/>
    </w:rPr>
  </w:style>
  <w:style w:type="character" w:customStyle="1" w:styleId="32">
    <w:name w:val="正文文本缩进 3 Char"/>
    <w:link w:val="13"/>
    <w:uiPriority w:val="0"/>
    <w:rPr>
      <w:rFonts w:eastAsia="方正仿宋简体"/>
      <w:kern w:val="2"/>
      <w:sz w:val="32"/>
    </w:rPr>
  </w:style>
  <w:style w:type="character" w:customStyle="1" w:styleId="33">
    <w:name w:val="标题 3 Char"/>
    <w:link w:val="3"/>
    <w:qFormat/>
    <w:uiPriority w:val="99"/>
    <w:rPr>
      <w:rFonts w:ascii="宋体" w:hAnsi="宋体" w:cs="宋体"/>
      <w:b/>
      <w:bCs/>
      <w:sz w:val="27"/>
      <w:szCs w:val="27"/>
    </w:rPr>
  </w:style>
  <w:style w:type="paragraph" w:customStyle="1" w:styleId="34">
    <w:name w:val="xl2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35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36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styleId="3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38">
    <w:name w:val="xl24"/>
    <w:basedOn w:val="1"/>
    <w:uiPriority w:val="0"/>
    <w:pPr>
      <w:widowControl/>
      <w:spacing w:before="100" w:beforeAutospacing="1" w:after="100" w:afterAutospacing="1"/>
      <w:jc w:val="center"/>
    </w:pPr>
    <w:rPr>
      <w:rFonts w:ascii="Arial Unicode MS" w:hAnsi="Arial Unicode MS" w:eastAsia="Arial Unicode MS" w:cs="黑体"/>
      <w:b/>
      <w:bCs/>
      <w:kern w:val="0"/>
      <w:sz w:val="36"/>
      <w:szCs w:val="36"/>
    </w:rPr>
  </w:style>
  <w:style w:type="paragraph" w:customStyle="1" w:styleId="39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0"/>
      <w:szCs w:val="20"/>
    </w:rPr>
  </w:style>
  <w:style w:type="paragraph" w:customStyle="1" w:styleId="40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4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4"/>
    </w:rPr>
  </w:style>
  <w:style w:type="paragraph" w:customStyle="1" w:styleId="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0"/>
      <w:szCs w:val="20"/>
    </w:rPr>
  </w:style>
  <w:style w:type="paragraph" w:customStyle="1" w:styleId="4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44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45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46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47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6"/>
      <w:szCs w:val="16"/>
    </w:rPr>
  </w:style>
  <w:style w:type="paragraph" w:customStyle="1" w:styleId="48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6"/>
      <w:szCs w:val="16"/>
    </w:rPr>
  </w:style>
  <w:style w:type="paragraph" w:customStyle="1" w:styleId="49">
    <w:name w:val="p17"/>
    <w:basedOn w:val="1"/>
    <w:uiPriority w:val="0"/>
    <w:pPr>
      <w:widowControl/>
      <w:spacing w:line="560" w:lineRule="atLeast"/>
      <w:ind w:firstLine="420"/>
      <w:jc w:val="left"/>
    </w:pPr>
    <w:rPr>
      <w:kern w:val="0"/>
      <w:sz w:val="32"/>
      <w:szCs w:val="32"/>
    </w:rPr>
  </w:style>
  <w:style w:type="paragraph" w:customStyle="1" w:styleId="50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51">
    <w:name w:val="xl2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52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53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黑体"/>
      <w:kern w:val="0"/>
      <w:sz w:val="24"/>
    </w:rPr>
  </w:style>
  <w:style w:type="paragraph" w:customStyle="1" w:styleId="54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</w:rPr>
  </w:style>
  <w:style w:type="paragraph" w:customStyle="1" w:styleId="55">
    <w:name w:val="Char Char Char Char Char Char1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56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 company</Company>
  <Pages>2</Pages>
  <Words>252</Words>
  <Characters>1441</Characters>
  <Lines>12</Lines>
  <Paragraphs>3</Paragraphs>
  <TotalTime>5</TotalTime>
  <ScaleCrop>false</ScaleCrop>
  <LinksUpToDate>false</LinksUpToDate>
  <CharactersWithSpaces>1690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2019-05-06T08:49:00Z</dcterms:created>
  <dc:creator>User</dc:creator>
  <cp:lastModifiedBy>LENOVO</cp:lastModifiedBy>
  <cp:lastPrinted>2019-05-06T08:24:00Z</cp:lastPrinted>
  <dcterms:modified xsi:type="dcterms:W3CDTF">2019-12-08T03:56:41Z</dcterms:modified>
  <dc:title>关于全省教师系列专业技术职称申报人员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